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47" w:rsidRDefault="00826B99" w:rsidP="00826B99">
      <w:pPr>
        <w:pStyle w:val="1"/>
        <w:tabs>
          <w:tab w:val="left" w:pos="567"/>
        </w:tabs>
        <w:ind w:left="0"/>
        <w:jc w:val="both"/>
      </w:pPr>
      <w:bookmarkStart w:id="0" w:name="_GoBack"/>
      <w:r>
        <w:rPr>
          <w:b w:val="0"/>
          <w:bCs w:val="0"/>
          <w:noProof/>
          <w:sz w:val="20"/>
          <w:lang w:eastAsia="ru-RU"/>
        </w:rPr>
        <w:drawing>
          <wp:inline distT="0" distB="0" distL="0" distR="0">
            <wp:extent cx="6871322" cy="9446149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533" cy="94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35A" w:rsidRDefault="001E0D7F" w:rsidP="001E0D7F">
      <w:pPr>
        <w:pStyle w:val="1"/>
        <w:tabs>
          <w:tab w:val="left" w:pos="567"/>
        </w:tabs>
        <w:ind w:left="4988"/>
        <w:jc w:val="both"/>
      </w:pPr>
      <w:r>
        <w:lastRenderedPageBreak/>
        <w:t>П</w:t>
      </w:r>
      <w:r w:rsidR="0090695C">
        <w:t>ояснительная</w:t>
      </w:r>
      <w:r w:rsidR="0090695C">
        <w:rPr>
          <w:spacing w:val="-3"/>
        </w:rPr>
        <w:t xml:space="preserve"> </w:t>
      </w:r>
      <w:r w:rsidR="0090695C">
        <w:t>записка</w:t>
      </w:r>
    </w:p>
    <w:p w:rsidR="0025735A" w:rsidRDefault="0090695C" w:rsidP="001E0D7F">
      <w:pPr>
        <w:pStyle w:val="a3"/>
        <w:tabs>
          <w:tab w:val="left" w:pos="567"/>
        </w:tabs>
        <w:spacing w:before="159" w:line="398" w:lineRule="auto"/>
        <w:ind w:right="218" w:firstLine="580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 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25735A" w:rsidRDefault="0090695C" w:rsidP="001E0D7F">
      <w:pPr>
        <w:pStyle w:val="a3"/>
        <w:tabs>
          <w:tab w:val="left" w:pos="567"/>
        </w:tabs>
        <w:spacing w:before="4"/>
        <w:ind w:left="2035" w:firstLine="0"/>
      </w:pPr>
      <w:r>
        <w:t>Программа</w:t>
      </w:r>
      <w:r>
        <w:rPr>
          <w:spacing w:val="-1"/>
        </w:rPr>
        <w:t xml:space="preserve"> </w:t>
      </w:r>
      <w:r>
        <w:t>«Функциональная</w:t>
      </w:r>
      <w:r>
        <w:rPr>
          <w:spacing w:val="-4"/>
        </w:rPr>
        <w:t xml:space="preserve"> </w:t>
      </w:r>
      <w:r>
        <w:t>грамотность»</w:t>
      </w:r>
      <w:r>
        <w:rPr>
          <w:spacing w:val="-9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</w:p>
    <w:p w:rsidR="0025735A" w:rsidRDefault="0090695C" w:rsidP="001E0D7F">
      <w:pPr>
        <w:pStyle w:val="a3"/>
        <w:tabs>
          <w:tab w:val="left" w:pos="567"/>
        </w:tabs>
        <w:spacing w:before="182" w:line="396" w:lineRule="auto"/>
        <w:ind w:left="1334" w:right="217" w:hanging="10"/>
      </w:pPr>
      <w:r>
        <w:t xml:space="preserve">«Развитие функциональной грамотности </w:t>
      </w:r>
      <w:proofErr w:type="gramStart"/>
      <w:r>
        <w:t>обучающихся</w:t>
      </w:r>
      <w:proofErr w:type="gramEnd"/>
      <w:r>
        <w:t>» 10-11 класс разработанной А.В.</w:t>
      </w:r>
      <w:r>
        <w:rPr>
          <w:spacing w:val="1"/>
        </w:rPr>
        <w:t xml:space="preserve"> </w:t>
      </w:r>
      <w:r>
        <w:t xml:space="preserve">Белкиным, И.С. </w:t>
      </w:r>
      <w:proofErr w:type="spellStart"/>
      <w:r>
        <w:t>Манюхиным</w:t>
      </w:r>
      <w:proofErr w:type="spellEnd"/>
      <w:r>
        <w:t xml:space="preserve">, </w:t>
      </w:r>
      <w:proofErr w:type="spellStart"/>
      <w:r>
        <w:t>О.Ю.Ерофеевой</w:t>
      </w:r>
      <w:proofErr w:type="spellEnd"/>
      <w:r>
        <w:t>. Н.А. Родионовой, С.Г. Афанасьевой, А.А.</w:t>
      </w:r>
      <w:r>
        <w:rPr>
          <w:spacing w:val="1"/>
        </w:rPr>
        <w:t xml:space="preserve"> </w:t>
      </w:r>
      <w:proofErr w:type="spellStart"/>
      <w:r>
        <w:t>Гилевым</w:t>
      </w:r>
      <w:proofErr w:type="spellEnd"/>
      <w:r>
        <w:t>.</w:t>
      </w:r>
    </w:p>
    <w:p w:rsidR="0025735A" w:rsidRDefault="0090695C" w:rsidP="001E0D7F">
      <w:pPr>
        <w:pStyle w:val="a3"/>
        <w:tabs>
          <w:tab w:val="left" w:pos="567"/>
        </w:tabs>
        <w:spacing w:before="5" w:line="393" w:lineRule="auto"/>
        <w:ind w:right="225"/>
      </w:pPr>
      <w:r>
        <w:t>Программа «Функциональная грамотность» составлена на основе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03045E">
        <w:t xml:space="preserve">МАОУ </w:t>
      </w:r>
      <w:r>
        <w:t>«</w:t>
      </w:r>
      <w:r w:rsidR="0003045E">
        <w:t>С</w:t>
      </w:r>
      <w:r>
        <w:t>редняя</w:t>
      </w:r>
      <w:r>
        <w:rPr>
          <w:spacing w:val="1"/>
        </w:rPr>
        <w:t xml:space="preserve"> </w:t>
      </w:r>
      <w:r>
        <w:t>школа</w:t>
      </w:r>
      <w:r w:rsidR="0003045E">
        <w:t xml:space="preserve"> с. Мошенское</w:t>
      </w:r>
      <w:r>
        <w:t>».</w:t>
      </w:r>
    </w:p>
    <w:p w:rsidR="0025735A" w:rsidRDefault="0090695C" w:rsidP="001E0D7F">
      <w:pPr>
        <w:pStyle w:val="a3"/>
        <w:tabs>
          <w:tab w:val="left" w:pos="567"/>
        </w:tabs>
        <w:spacing w:before="4" w:line="396" w:lineRule="auto"/>
        <w:ind w:right="219"/>
      </w:pPr>
      <w:r>
        <w:t xml:space="preserve">Программа «Функциональная грамотность» учитывает возрастные, </w:t>
      </w:r>
      <w:proofErr w:type="spellStart"/>
      <w:r>
        <w:t>общеучебные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особенности школьника.</w:t>
      </w:r>
    </w:p>
    <w:p w:rsidR="0025735A" w:rsidRDefault="0090695C" w:rsidP="001E0D7F">
      <w:pPr>
        <w:pStyle w:val="a3"/>
        <w:tabs>
          <w:tab w:val="left" w:pos="567"/>
        </w:tabs>
        <w:spacing w:before="4" w:line="398" w:lineRule="auto"/>
        <w:ind w:right="219"/>
      </w:pPr>
      <w:r>
        <w:t>Центральным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«грамотность»,</w:t>
      </w:r>
      <w:r>
        <w:rPr>
          <w:spacing w:val="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широком смысле определяется как «функциональная грамотность». Лишь функционально</w:t>
      </w:r>
      <w:r>
        <w:rPr>
          <w:spacing w:val="1"/>
        </w:rPr>
        <w:t xml:space="preserve"> </w:t>
      </w:r>
      <w:r>
        <w:t>грамотная личность способна использовать постоянно приобретаемые в течение жизни</w:t>
      </w:r>
      <w:r>
        <w:rPr>
          <w:spacing w:val="1"/>
        </w:rPr>
        <w:t xml:space="preserve"> </w:t>
      </w:r>
      <w:r>
        <w:t>знания, умения и навыки для решения максимально широкого диапазона жизненных задач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сферах человеческой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 отношений.</w:t>
      </w:r>
    </w:p>
    <w:p w:rsidR="0025735A" w:rsidRDefault="0090695C" w:rsidP="001E0D7F">
      <w:pPr>
        <w:pStyle w:val="a3"/>
        <w:tabs>
          <w:tab w:val="left" w:pos="567"/>
        </w:tabs>
        <w:spacing w:before="4" w:line="391" w:lineRule="auto"/>
        <w:ind w:right="215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говорению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слушанию,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25735A" w:rsidRDefault="0090695C" w:rsidP="001E0D7F">
      <w:pPr>
        <w:pStyle w:val="a3"/>
        <w:tabs>
          <w:tab w:val="left" w:pos="567"/>
        </w:tabs>
        <w:spacing w:before="9"/>
        <w:ind w:left="1891" w:firstLine="0"/>
      </w:pPr>
      <w:r>
        <w:t>Известны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школьников: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173"/>
        <w:ind w:left="2604" w:hanging="714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чтением;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178" w:line="362" w:lineRule="auto"/>
        <w:ind w:right="217" w:firstLine="566"/>
        <w:jc w:val="both"/>
        <w:rPr>
          <w:sz w:val="24"/>
        </w:rPr>
      </w:pPr>
      <w:r>
        <w:rPr>
          <w:sz w:val="24"/>
        </w:rPr>
        <w:t>не справляются с задачами на интерпретацию информации; - затрудняются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требующих анализа и обобщения; - не умеют высказывать предположения,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доказательства.</w:t>
      </w:r>
    </w:p>
    <w:p w:rsidR="0025735A" w:rsidRDefault="0025735A" w:rsidP="001E0D7F">
      <w:pPr>
        <w:tabs>
          <w:tab w:val="left" w:pos="567"/>
        </w:tabs>
        <w:spacing w:line="362" w:lineRule="auto"/>
        <w:jc w:val="both"/>
        <w:rPr>
          <w:sz w:val="24"/>
        </w:rPr>
        <w:sectPr w:rsidR="0025735A" w:rsidSect="001E0D7F">
          <w:type w:val="continuous"/>
          <w:pgSz w:w="11920" w:h="16850"/>
          <w:pgMar w:top="1134" w:right="620" w:bottom="709" w:left="993" w:header="720" w:footer="720" w:gutter="0"/>
          <w:cols w:space="720"/>
        </w:sectPr>
      </w:pPr>
    </w:p>
    <w:p w:rsidR="0025735A" w:rsidRDefault="0090695C" w:rsidP="001E0D7F">
      <w:pPr>
        <w:pStyle w:val="a3"/>
        <w:tabs>
          <w:tab w:val="left" w:pos="567"/>
        </w:tabs>
        <w:spacing w:before="68" w:line="396" w:lineRule="auto"/>
        <w:ind w:right="225"/>
      </w:pPr>
      <w:r>
        <w:lastRenderedPageBreak/>
        <w:t>Поэтому программа начинает формирование навыков функциональной грамотности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2"/>
        </w:rPr>
        <w:t xml:space="preserve"> </w:t>
      </w:r>
      <w:r>
        <w:t>классах.</w:t>
      </w:r>
    </w:p>
    <w:p w:rsidR="0025735A" w:rsidRDefault="0090695C" w:rsidP="001E0D7F">
      <w:pPr>
        <w:pStyle w:val="a3"/>
        <w:tabs>
          <w:tab w:val="left" w:pos="567"/>
        </w:tabs>
        <w:spacing w:line="398" w:lineRule="auto"/>
        <w:ind w:right="222" w:firstLine="705"/>
      </w:pP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 10-11 классов как индикатора качества и эффективности образования, равенства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образованию.</w:t>
      </w:r>
    </w:p>
    <w:p w:rsidR="0025735A" w:rsidRDefault="0090695C" w:rsidP="001E0D7F">
      <w:pPr>
        <w:pStyle w:val="a3"/>
        <w:tabs>
          <w:tab w:val="left" w:pos="567"/>
        </w:tabs>
        <w:spacing w:before="2"/>
        <w:ind w:left="2050" w:firstLine="0"/>
      </w:pPr>
      <w:r>
        <w:t>Программа</w:t>
      </w:r>
      <w:r>
        <w:rPr>
          <w:spacing w:val="-4"/>
        </w:rPr>
        <w:t xml:space="preserve"> </w:t>
      </w:r>
      <w:r>
        <w:t>нацелена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развитие: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  <w:tab w:val="left" w:pos="4134"/>
          <w:tab w:val="left" w:pos="5280"/>
          <w:tab w:val="left" w:pos="7168"/>
          <w:tab w:val="left" w:pos="8496"/>
          <w:tab w:val="left" w:pos="8863"/>
        </w:tabs>
        <w:spacing w:before="29" w:line="396" w:lineRule="auto"/>
        <w:ind w:right="222" w:firstLine="566"/>
        <w:rPr>
          <w:sz w:val="24"/>
        </w:rPr>
      </w:pPr>
      <w:r>
        <w:rPr>
          <w:sz w:val="24"/>
        </w:rPr>
        <w:t>способности</w:t>
      </w:r>
      <w:r>
        <w:rPr>
          <w:sz w:val="24"/>
        </w:rPr>
        <w:tab/>
        <w:t>человека</w:t>
      </w:r>
      <w:r>
        <w:rPr>
          <w:sz w:val="24"/>
        </w:rPr>
        <w:tab/>
        <w:t>формулировать,</w:t>
      </w:r>
      <w:r>
        <w:rPr>
          <w:sz w:val="24"/>
        </w:rPr>
        <w:tab/>
        <w:t>применять</w:t>
      </w:r>
      <w:r>
        <w:rPr>
          <w:sz w:val="24"/>
        </w:rPr>
        <w:tab/>
        <w:t>и</w:t>
      </w:r>
      <w:r>
        <w:rPr>
          <w:sz w:val="24"/>
        </w:rPr>
        <w:tab/>
        <w:t>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2"/>
          <w:sz w:val="24"/>
        </w:rPr>
        <w:t xml:space="preserve"> </w:t>
      </w:r>
      <w:r>
        <w:rPr>
          <w:sz w:val="24"/>
        </w:rPr>
        <w:t>контекстах.</w:t>
      </w:r>
      <w:r>
        <w:rPr>
          <w:spacing w:val="32"/>
          <w:sz w:val="24"/>
        </w:rPr>
        <w:t xml:space="preserve"> </w:t>
      </w:r>
      <w:r>
        <w:rPr>
          <w:sz w:val="24"/>
        </w:rPr>
        <w:t>Эта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6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описать,</w:t>
      </w:r>
      <w:r>
        <w:rPr>
          <w:spacing w:val="19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предсказать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явления.</w:t>
      </w:r>
      <w:r>
        <w:rPr>
          <w:spacing w:val="19"/>
          <w:sz w:val="24"/>
        </w:rPr>
        <w:t xml:space="preserve"> </w:t>
      </w:r>
      <w:r>
        <w:rPr>
          <w:sz w:val="24"/>
        </w:rPr>
        <w:t>Она</w:t>
      </w:r>
      <w:r>
        <w:rPr>
          <w:spacing w:val="18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9"/>
          <w:sz w:val="24"/>
        </w:rPr>
        <w:t xml:space="preserve"> </w:t>
      </w:r>
      <w:r>
        <w:rPr>
          <w:sz w:val="24"/>
        </w:rPr>
        <w:t>людям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мире,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5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необходимы конструктивному, активному и размышляющему гражданину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грамотность);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10" w:line="396" w:lineRule="auto"/>
        <w:ind w:right="224" w:firstLine="566"/>
        <w:jc w:val="both"/>
        <w:rPr>
          <w:sz w:val="24"/>
        </w:rPr>
      </w:pPr>
      <w:r>
        <w:rPr>
          <w:sz w:val="24"/>
        </w:rPr>
        <w:t>способности человека понимать, использовать, оценивать тексты, размышлять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 них и заниматься чтением для того, чтобы достигать своих целей, расширять свои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(читательская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грамотность);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7" w:line="396" w:lineRule="auto"/>
        <w:ind w:right="223" w:firstLine="566"/>
        <w:jc w:val="both"/>
        <w:rPr>
          <w:sz w:val="24"/>
        </w:rPr>
      </w:pPr>
      <w:r>
        <w:rPr>
          <w:sz w:val="24"/>
        </w:rPr>
        <w:t>способности человека осваивать и использовать естественнонаучные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явлений и формулирования основанных на научных доказательствах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естественнонаучной проблематикой;</w:t>
      </w:r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5" w:line="396" w:lineRule="auto"/>
        <w:ind w:right="225" w:firstLine="566"/>
        <w:rPr>
          <w:sz w:val="24"/>
        </w:rPr>
      </w:pPr>
      <w:proofErr w:type="gramStart"/>
      <w:r>
        <w:rPr>
          <w:sz w:val="24"/>
        </w:rPr>
        <w:t>понимать основные особенности естествознания как формы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осведомленность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материальную,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27"/>
          <w:sz w:val="24"/>
        </w:rPr>
        <w:t xml:space="preserve"> </w:t>
      </w:r>
      <w:r>
        <w:rPr>
          <w:sz w:val="24"/>
        </w:rPr>
        <w:t>сферы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2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естествознанием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(естественнонаучная грамотность);</w:t>
      </w:r>
      <w:proofErr w:type="gramEnd"/>
    </w:p>
    <w:p w:rsidR="0025735A" w:rsidRDefault="0090695C" w:rsidP="001E0D7F">
      <w:pPr>
        <w:pStyle w:val="a4"/>
        <w:numPr>
          <w:ilvl w:val="0"/>
          <w:numId w:val="3"/>
        </w:numPr>
        <w:tabs>
          <w:tab w:val="left" w:pos="567"/>
          <w:tab w:val="left" w:pos="2604"/>
          <w:tab w:val="left" w:pos="2605"/>
        </w:tabs>
        <w:spacing w:before="11" w:line="393" w:lineRule="auto"/>
        <w:ind w:right="218" w:firstLine="566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25735A" w:rsidRDefault="0090695C" w:rsidP="001E0D7F">
      <w:pPr>
        <w:pStyle w:val="a3"/>
        <w:tabs>
          <w:tab w:val="left" w:pos="567"/>
        </w:tabs>
        <w:spacing w:before="8" w:line="396" w:lineRule="auto"/>
        <w:ind w:right="224"/>
      </w:pPr>
      <w:r>
        <w:t>Программа разбита на шесть блоков: «Читательская грамотность», «Математическая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компетенции»,</w:t>
      </w:r>
      <w:r>
        <w:rPr>
          <w:spacing w:val="1"/>
        </w:rPr>
        <w:t xml:space="preserve"> </w:t>
      </w:r>
      <w:r>
        <w:t>«Креативное</w:t>
      </w:r>
      <w:r>
        <w:rPr>
          <w:spacing w:val="-57"/>
        </w:rPr>
        <w:t xml:space="preserve"> </w:t>
      </w:r>
      <w:r>
        <w:t>мышление»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</w:t>
      </w:r>
      <w:proofErr w:type="gramStart"/>
      <w:r>
        <w:t>Естественно-научная</w:t>
      </w:r>
      <w:proofErr w:type="gramEnd"/>
      <w:r>
        <w:t xml:space="preserve"> грамотность».</w:t>
      </w:r>
    </w:p>
    <w:p w:rsidR="0025735A" w:rsidRDefault="0025735A" w:rsidP="001E0D7F">
      <w:pPr>
        <w:tabs>
          <w:tab w:val="left" w:pos="567"/>
        </w:tabs>
        <w:spacing w:line="396" w:lineRule="auto"/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p w:rsidR="0025735A" w:rsidRDefault="0090695C" w:rsidP="001E0D7F">
      <w:pPr>
        <w:pStyle w:val="a3"/>
        <w:tabs>
          <w:tab w:val="left" w:pos="567"/>
        </w:tabs>
        <w:spacing w:before="68" w:line="396" w:lineRule="auto"/>
        <w:ind w:right="216"/>
      </w:pPr>
      <w:r>
        <w:rPr>
          <w:b/>
        </w:rPr>
        <w:lastRenderedPageBreak/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</w:rPr>
        <w:t>«Читательская</w:t>
      </w:r>
      <w:r>
        <w:rPr>
          <w:b/>
          <w:spacing w:val="1"/>
        </w:rPr>
        <w:t xml:space="preserve"> </w:t>
      </w:r>
      <w:r>
        <w:rPr>
          <w:b/>
        </w:rPr>
        <w:t>грамотность»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 для активного участия в жизни общества. Оценивается не техника чтения и</w:t>
      </w:r>
      <w:r>
        <w:rPr>
          <w:spacing w:val="1"/>
        </w:rPr>
        <w:t xml:space="preserve"> </w:t>
      </w:r>
      <w:r>
        <w:t>буквальное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для осуществления жизненных</w:t>
      </w:r>
      <w:r>
        <w:rPr>
          <w:spacing w:val="1"/>
        </w:rPr>
        <w:t xml:space="preserve"> </w:t>
      </w:r>
      <w:r>
        <w:t>целей.</w:t>
      </w:r>
    </w:p>
    <w:p w:rsidR="0025735A" w:rsidRDefault="0090695C" w:rsidP="001E0D7F">
      <w:pPr>
        <w:pStyle w:val="a3"/>
        <w:tabs>
          <w:tab w:val="left" w:pos="567"/>
        </w:tabs>
        <w:spacing w:before="4" w:line="396" w:lineRule="auto"/>
        <w:ind w:right="215"/>
      </w:pPr>
      <w:r>
        <w:rPr>
          <w:b/>
        </w:rPr>
        <w:t xml:space="preserve">Целью </w:t>
      </w:r>
      <w:r>
        <w:t xml:space="preserve">изучения блока </w:t>
      </w:r>
      <w:r>
        <w:rPr>
          <w:b/>
        </w:rPr>
        <w:t xml:space="preserve">«Математическая грамотность» </w:t>
      </w:r>
      <w:r>
        <w:t>является формирование у</w:t>
      </w:r>
      <w:r>
        <w:rPr>
          <w:spacing w:val="1"/>
        </w:rPr>
        <w:t xml:space="preserve"> </w:t>
      </w:r>
      <w:r>
        <w:t>обучающихся способности определять и понимать роль математики в мире, в котором они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математику так, чтобы удовлетворять в настоящем и будущем потребности, присущие</w:t>
      </w:r>
      <w:r>
        <w:rPr>
          <w:spacing w:val="1"/>
        </w:rPr>
        <w:t xml:space="preserve"> </w:t>
      </w:r>
      <w:r>
        <w:t>созидательному,</w:t>
      </w:r>
      <w:r>
        <w:rPr>
          <w:spacing w:val="-1"/>
        </w:rPr>
        <w:t xml:space="preserve"> </w:t>
      </w:r>
      <w:r>
        <w:t>заинтересованному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мыслящему</w:t>
      </w:r>
      <w:r>
        <w:rPr>
          <w:spacing w:val="-5"/>
        </w:rPr>
        <w:t xml:space="preserve"> </w:t>
      </w:r>
      <w:r>
        <w:t>гражданину.</w:t>
      </w:r>
    </w:p>
    <w:p w:rsidR="0025735A" w:rsidRDefault="0090695C" w:rsidP="001E0D7F">
      <w:pPr>
        <w:pStyle w:val="a3"/>
        <w:tabs>
          <w:tab w:val="left" w:pos="567"/>
        </w:tabs>
        <w:spacing w:before="6" w:line="396" w:lineRule="auto"/>
        <w:ind w:right="21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</w:rPr>
        <w:t>«Финансовая</w:t>
      </w:r>
      <w:r>
        <w:rPr>
          <w:b/>
          <w:spacing w:val="1"/>
        </w:rPr>
        <w:t xml:space="preserve"> </w:t>
      </w:r>
      <w:r>
        <w:rPr>
          <w:b/>
        </w:rPr>
        <w:t>грамотность»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5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мышления,</w:t>
      </w:r>
      <w:r>
        <w:rPr>
          <w:spacing w:val="16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 знаний и умений для решения элементарных вопросов в области экономики</w:t>
      </w:r>
      <w:r>
        <w:rPr>
          <w:spacing w:val="1"/>
        </w:rPr>
        <w:t xml:space="preserve"> </w:t>
      </w:r>
      <w:r>
        <w:t>семьи.</w:t>
      </w:r>
    </w:p>
    <w:p w:rsidR="0025735A" w:rsidRDefault="0090695C" w:rsidP="001E0D7F">
      <w:pPr>
        <w:pStyle w:val="a3"/>
        <w:tabs>
          <w:tab w:val="left" w:pos="567"/>
        </w:tabs>
        <w:spacing w:before="8" w:line="396" w:lineRule="auto"/>
        <w:ind w:right="217"/>
      </w:pPr>
      <w:r>
        <w:rPr>
          <w:b/>
        </w:rPr>
        <w:t xml:space="preserve">Цель </w:t>
      </w:r>
      <w:r>
        <w:t xml:space="preserve">изучения блока </w:t>
      </w:r>
      <w:r>
        <w:rPr>
          <w:b/>
        </w:rPr>
        <w:t xml:space="preserve">«Глобальная компетентность» </w:t>
      </w:r>
      <w:r>
        <w:t>изучать местные, глобальные</w:t>
      </w:r>
      <w:r>
        <w:rPr>
          <w:spacing w:val="1"/>
        </w:rPr>
        <w:t xml:space="preserve"> </w:t>
      </w:r>
      <w:r>
        <w:t>проблемы и вопросы межкультурного взаимодействия, понимать и оценивать различные</w:t>
      </w:r>
      <w:r>
        <w:rPr>
          <w:spacing w:val="1"/>
        </w:rPr>
        <w:t xml:space="preserve"> </w:t>
      </w:r>
      <w:r>
        <w:t>точки зрения и мировоззрения, успешно и уважительно взаимодействовать с другими, а</w:t>
      </w:r>
      <w:r>
        <w:rPr>
          <w:spacing w:val="1"/>
        </w:rPr>
        <w:t xml:space="preserve"> </w:t>
      </w:r>
      <w:r>
        <w:t>также действовать ответственно для обеспечения устойчивого развития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5735A" w:rsidRDefault="0090695C" w:rsidP="001E0D7F">
      <w:pPr>
        <w:pStyle w:val="a3"/>
        <w:tabs>
          <w:tab w:val="left" w:pos="567"/>
        </w:tabs>
        <w:spacing w:before="6" w:line="396" w:lineRule="auto"/>
        <w:ind w:right="216"/>
      </w:pPr>
      <w:r>
        <w:rPr>
          <w:b/>
        </w:rPr>
        <w:t xml:space="preserve">Цель </w:t>
      </w:r>
      <w:r>
        <w:t xml:space="preserve">изучения блока </w:t>
      </w:r>
      <w:r>
        <w:rPr>
          <w:b/>
        </w:rPr>
        <w:t xml:space="preserve">«Креативное мышление» </w:t>
      </w:r>
      <w:r>
        <w:t>умение человека использовать свое</w:t>
      </w:r>
      <w:r>
        <w:rPr>
          <w:spacing w:val="1"/>
        </w:rPr>
        <w:t xml:space="preserve"> </w:t>
      </w:r>
      <w:r>
        <w:t>воображение для</w:t>
      </w:r>
      <w:r>
        <w:rPr>
          <w:spacing w:val="1"/>
        </w:rPr>
        <w:t xml:space="preserve"> </w:t>
      </w:r>
      <w:r>
        <w:t>выработки и</w:t>
      </w:r>
      <w:r>
        <w:rPr>
          <w:spacing w:val="1"/>
        </w:rPr>
        <w:t xml:space="preserve"> </w:t>
      </w:r>
      <w:r>
        <w:t>совершенствования идей, формирования нового знания,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сталкивался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Креативное</w:t>
      </w:r>
      <w:r>
        <w:rPr>
          <w:spacing w:val="6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осмысливать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разработки,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их.</w:t>
      </w:r>
    </w:p>
    <w:p w:rsidR="0025735A" w:rsidRDefault="0090695C" w:rsidP="001E0D7F">
      <w:pPr>
        <w:pStyle w:val="a3"/>
        <w:tabs>
          <w:tab w:val="left" w:pos="567"/>
          <w:tab w:val="left" w:pos="2988"/>
          <w:tab w:val="left" w:pos="4270"/>
          <w:tab w:val="left" w:pos="5204"/>
          <w:tab w:val="left" w:pos="8003"/>
          <w:tab w:val="left" w:pos="9945"/>
        </w:tabs>
        <w:spacing w:before="8" w:line="398" w:lineRule="auto"/>
        <w:ind w:right="110" w:firstLine="583"/>
        <w:jc w:val="left"/>
      </w:pPr>
      <w:proofErr w:type="gramStart"/>
      <w:r>
        <w:rPr>
          <w:b/>
        </w:rPr>
        <w:t>Целью</w:t>
      </w:r>
      <w:r>
        <w:rPr>
          <w:b/>
        </w:rPr>
        <w:tab/>
      </w:r>
      <w:r>
        <w:t>изучения</w:t>
      </w:r>
      <w:r>
        <w:tab/>
        <w:t>блока</w:t>
      </w:r>
      <w:r>
        <w:tab/>
      </w:r>
      <w:r>
        <w:rPr>
          <w:b/>
        </w:rPr>
        <w:t>«Естественно-научная</w:t>
      </w:r>
      <w:r>
        <w:rPr>
          <w:b/>
        </w:rPr>
        <w:tab/>
        <w:t>грамотность»</w:t>
      </w:r>
      <w:r>
        <w:rPr>
          <w:b/>
        </w:rPr>
        <w:tab/>
      </w:r>
      <w:r>
        <w:rPr>
          <w:spacing w:val="-1"/>
        </w:rPr>
        <w:t>является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естественно-научные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реальных</w:t>
      </w:r>
      <w:r>
        <w:rPr>
          <w:spacing w:val="18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проблем,</w:t>
      </w:r>
      <w:r>
        <w:rPr>
          <w:spacing w:val="21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исследованы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решены</w:t>
      </w:r>
      <w:r>
        <w:rPr>
          <w:spacing w:val="2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научных</w:t>
      </w:r>
      <w:r>
        <w:rPr>
          <w:spacing w:val="21"/>
        </w:rPr>
        <w:t xml:space="preserve"> </w:t>
      </w:r>
      <w:r>
        <w:t>методов,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выводов,</w:t>
      </w:r>
      <w:r>
        <w:rPr>
          <w:spacing w:val="19"/>
        </w:rPr>
        <w:t xml:space="preserve"> </w:t>
      </w:r>
      <w:r>
        <w:t>основанных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наблюдениях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экспериментах.</w:t>
      </w:r>
      <w:proofErr w:type="gramEnd"/>
      <w:r>
        <w:rPr>
          <w:spacing w:val="4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необходимы</w:t>
      </w:r>
      <w:r>
        <w:rPr>
          <w:spacing w:val="4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мира,</w:t>
      </w:r>
      <w:r>
        <w:rPr>
          <w:spacing w:val="7"/>
        </w:rPr>
        <w:t xml:space="preserve"> </w:t>
      </w:r>
      <w:r>
        <w:t>тех</w:t>
      </w:r>
    </w:p>
    <w:p w:rsidR="0025735A" w:rsidRDefault="0025735A" w:rsidP="001E0D7F">
      <w:pPr>
        <w:tabs>
          <w:tab w:val="left" w:pos="567"/>
        </w:tabs>
        <w:spacing w:line="398" w:lineRule="auto"/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p w:rsidR="0025735A" w:rsidRDefault="0090695C" w:rsidP="001E0D7F">
      <w:pPr>
        <w:pStyle w:val="a3"/>
        <w:tabs>
          <w:tab w:val="left" w:pos="567"/>
        </w:tabs>
        <w:spacing w:before="68" w:line="396" w:lineRule="auto"/>
        <w:ind w:left="1334" w:right="224" w:firstLine="0"/>
      </w:pPr>
      <w:r>
        <w:lastRenderedPageBreak/>
        <w:t>изменений,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решений.</w:t>
      </w:r>
    </w:p>
    <w:p w:rsidR="0025735A" w:rsidRDefault="0090695C" w:rsidP="001E0D7F">
      <w:pPr>
        <w:pStyle w:val="a3"/>
        <w:tabs>
          <w:tab w:val="left" w:pos="567"/>
        </w:tabs>
        <w:spacing w:before="4" w:line="391" w:lineRule="auto"/>
        <w:ind w:right="218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рассчитана на 68 часов и предполагает проведение 1 занятия в неделю. Срок реализации 2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(10-11класс):</w:t>
      </w:r>
    </w:p>
    <w:p w:rsidR="0025735A" w:rsidRDefault="0090695C" w:rsidP="001E0D7F">
      <w:pPr>
        <w:pStyle w:val="a4"/>
        <w:numPr>
          <w:ilvl w:val="0"/>
          <w:numId w:val="2"/>
        </w:numPr>
        <w:tabs>
          <w:tab w:val="left" w:pos="567"/>
          <w:tab w:val="left" w:pos="2209"/>
        </w:tabs>
        <w:spacing w:before="9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 w:rsidR="0025735A" w:rsidRDefault="0090695C" w:rsidP="001E0D7F">
      <w:pPr>
        <w:pStyle w:val="a4"/>
        <w:numPr>
          <w:ilvl w:val="0"/>
          <w:numId w:val="2"/>
        </w:numPr>
        <w:tabs>
          <w:tab w:val="left" w:pos="567"/>
          <w:tab w:val="left" w:pos="2209"/>
        </w:tabs>
        <w:spacing w:before="160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</w:p>
    <w:p w:rsidR="0025735A" w:rsidRDefault="0090695C" w:rsidP="001E0D7F">
      <w:pPr>
        <w:pStyle w:val="1"/>
        <w:tabs>
          <w:tab w:val="left" w:pos="567"/>
        </w:tabs>
        <w:spacing w:before="197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занятий:</w:t>
      </w:r>
    </w:p>
    <w:p w:rsidR="0025735A" w:rsidRDefault="0090695C" w:rsidP="001E0D7F">
      <w:pPr>
        <w:pStyle w:val="a4"/>
        <w:numPr>
          <w:ilvl w:val="0"/>
          <w:numId w:val="1"/>
        </w:numPr>
        <w:tabs>
          <w:tab w:val="left" w:pos="567"/>
          <w:tab w:val="left" w:pos="2060"/>
        </w:tabs>
        <w:spacing w:before="19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  <w:r>
        <w:rPr>
          <w:noProof/>
          <w:spacing w:val="2"/>
          <w:position w:val="-4"/>
          <w:sz w:val="24"/>
          <w:lang w:eastAsia="ru-RU"/>
        </w:rPr>
        <w:drawing>
          <wp:inline distT="0" distB="0" distL="0" distR="0" wp14:anchorId="0CB2B164" wp14:editId="3E4C098B">
            <wp:extent cx="161544" cy="1676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5A" w:rsidRDefault="0090695C" w:rsidP="001E0D7F">
      <w:pPr>
        <w:pStyle w:val="a4"/>
        <w:numPr>
          <w:ilvl w:val="0"/>
          <w:numId w:val="1"/>
        </w:numPr>
        <w:tabs>
          <w:tab w:val="left" w:pos="567"/>
          <w:tab w:val="left" w:pos="2060"/>
        </w:tabs>
        <w:spacing w:before="176"/>
        <w:rPr>
          <w:sz w:val="24"/>
        </w:rPr>
      </w:pPr>
      <w:r>
        <w:rPr>
          <w:sz w:val="24"/>
        </w:rPr>
        <w:t>библиотечные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уроки;</w:t>
      </w:r>
      <w:r>
        <w:rPr>
          <w:noProof/>
          <w:spacing w:val="2"/>
          <w:position w:val="-4"/>
          <w:sz w:val="24"/>
          <w:lang w:eastAsia="ru-RU"/>
        </w:rPr>
        <w:drawing>
          <wp:inline distT="0" distB="0" distL="0" distR="0" wp14:anchorId="0616E687" wp14:editId="37967208">
            <wp:extent cx="164592" cy="1676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5A" w:rsidRDefault="0090695C" w:rsidP="001E0D7F">
      <w:pPr>
        <w:pStyle w:val="a4"/>
        <w:numPr>
          <w:ilvl w:val="0"/>
          <w:numId w:val="1"/>
        </w:numPr>
        <w:tabs>
          <w:tab w:val="left" w:pos="567"/>
          <w:tab w:val="left" w:pos="2060"/>
        </w:tabs>
        <w:spacing w:before="187"/>
        <w:rPr>
          <w:sz w:val="24"/>
        </w:rPr>
      </w:pP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  <w:r>
        <w:rPr>
          <w:noProof/>
          <w:spacing w:val="1"/>
          <w:position w:val="-4"/>
          <w:sz w:val="24"/>
          <w:lang w:eastAsia="ru-RU"/>
        </w:rPr>
        <w:drawing>
          <wp:inline distT="0" distB="0" distL="0" distR="0" wp14:anchorId="21A15E19" wp14:editId="46A3999B">
            <wp:extent cx="167639" cy="1676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5A" w:rsidRDefault="0090695C" w:rsidP="001E0D7F">
      <w:pPr>
        <w:pStyle w:val="a4"/>
        <w:numPr>
          <w:ilvl w:val="0"/>
          <w:numId w:val="1"/>
        </w:numPr>
        <w:tabs>
          <w:tab w:val="left" w:pos="567"/>
          <w:tab w:val="left" w:pos="2060"/>
        </w:tabs>
        <w:spacing w:before="17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дискуссиях;</w:t>
      </w:r>
      <w:r>
        <w:rPr>
          <w:noProof/>
          <w:spacing w:val="3"/>
          <w:position w:val="-4"/>
          <w:sz w:val="24"/>
          <w:lang w:eastAsia="ru-RU"/>
        </w:rPr>
        <w:drawing>
          <wp:inline distT="0" distB="0" distL="0" distR="0" wp14:anchorId="0D48B5D0" wp14:editId="3973B29F">
            <wp:extent cx="161544" cy="16764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5A" w:rsidRDefault="0090695C" w:rsidP="001E0D7F">
      <w:pPr>
        <w:pStyle w:val="a4"/>
        <w:numPr>
          <w:ilvl w:val="0"/>
          <w:numId w:val="1"/>
        </w:numPr>
        <w:tabs>
          <w:tab w:val="left" w:pos="567"/>
          <w:tab w:val="left" w:pos="2060"/>
        </w:tabs>
        <w:spacing w:before="192"/>
        <w:jc w:val="both"/>
        <w:rPr>
          <w:sz w:val="24"/>
        </w:rPr>
      </w:pPr>
      <w:r>
        <w:rPr>
          <w:sz w:val="24"/>
        </w:rPr>
        <w:t>практические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упражнения.</w:t>
      </w:r>
      <w:r>
        <w:rPr>
          <w:noProof/>
          <w:spacing w:val="3"/>
          <w:position w:val="-4"/>
          <w:sz w:val="24"/>
          <w:lang w:eastAsia="ru-RU"/>
        </w:rPr>
        <w:drawing>
          <wp:inline distT="0" distB="0" distL="0" distR="0" wp14:anchorId="2698513C" wp14:editId="3C712B9C">
            <wp:extent cx="161544" cy="16764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5A" w:rsidRDefault="0090695C" w:rsidP="001E0D7F">
      <w:pPr>
        <w:pStyle w:val="a3"/>
        <w:tabs>
          <w:tab w:val="left" w:pos="567"/>
        </w:tabs>
        <w:spacing w:before="26" w:line="396" w:lineRule="auto"/>
        <w:ind w:right="220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 на основе адаптированных общеобразовательных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работы.</w:t>
      </w:r>
    </w:p>
    <w:p w:rsidR="0025735A" w:rsidRDefault="0025735A" w:rsidP="001E0D7F">
      <w:pPr>
        <w:tabs>
          <w:tab w:val="left" w:pos="567"/>
        </w:tabs>
        <w:spacing w:line="396" w:lineRule="auto"/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p w:rsidR="0025735A" w:rsidRDefault="0090695C" w:rsidP="001E0D7F">
      <w:pPr>
        <w:pStyle w:val="1"/>
        <w:numPr>
          <w:ilvl w:val="1"/>
          <w:numId w:val="2"/>
        </w:numPr>
        <w:tabs>
          <w:tab w:val="left" w:pos="567"/>
          <w:tab w:val="left" w:pos="2643"/>
        </w:tabs>
        <w:spacing w:before="75"/>
        <w:ind w:hanging="361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25735A" w:rsidRDefault="0025735A" w:rsidP="001E0D7F">
      <w:pPr>
        <w:pStyle w:val="a3"/>
        <w:tabs>
          <w:tab w:val="left" w:pos="567"/>
        </w:tabs>
        <w:spacing w:before="9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42"/>
        <w:gridCol w:w="849"/>
        <w:gridCol w:w="5538"/>
      </w:tblGrid>
      <w:tr w:rsidR="0025735A">
        <w:trPr>
          <w:trHeight w:val="328"/>
        </w:trPr>
        <w:tc>
          <w:tcPr>
            <w:tcW w:w="567" w:type="dxa"/>
            <w:vMerge w:val="restart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66" w:lineRule="auto"/>
              <w:ind w:left="100" w:right="113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842" w:type="dxa"/>
            <w:vMerge w:val="restart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left="1116" w:right="991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6387" w:type="dxa"/>
            <w:gridSpan w:val="2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left="1941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25735A">
        <w:trPr>
          <w:trHeight w:val="568"/>
        </w:trPr>
        <w:tc>
          <w:tcPr>
            <w:tcW w:w="567" w:type="dxa"/>
            <w:vMerge/>
            <w:tcBorders>
              <w:top w:val="nil"/>
            </w:tcBorders>
          </w:tcPr>
          <w:p w:rsidR="0025735A" w:rsidRDefault="0025735A" w:rsidP="001E0D7F">
            <w:pPr>
              <w:tabs>
                <w:tab w:val="left" w:pos="567"/>
              </w:tabs>
              <w:rPr>
                <w:sz w:val="2"/>
                <w:szCs w:val="2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:rsidR="0025735A" w:rsidRDefault="0025735A" w:rsidP="001E0D7F">
            <w:pPr>
              <w:tabs>
                <w:tab w:val="left" w:pos="567"/>
              </w:tabs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left="147" w:right="92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  <w:p w:rsidR="0025735A" w:rsidRDefault="0090695C" w:rsidP="001E0D7F">
            <w:pPr>
              <w:pStyle w:val="TableParagraph"/>
              <w:tabs>
                <w:tab w:val="left" w:pos="567"/>
              </w:tabs>
              <w:ind w:left="147" w:right="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5538" w:type="dxa"/>
          </w:tcPr>
          <w:p w:rsidR="0025735A" w:rsidRDefault="0025735A" w:rsidP="001E0D7F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</w:tr>
      <w:tr w:rsidR="0025735A">
        <w:trPr>
          <w:trHeight w:val="4152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ind w:left="834" w:right="654" w:hanging="53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38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312" w:lineRule="auto"/>
              <w:ind w:left="149" w:right="2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5735A" w:rsidRDefault="0090695C" w:rsidP="001E0D7F">
            <w:pPr>
              <w:pStyle w:val="TableParagraph"/>
              <w:tabs>
                <w:tab w:val="left" w:pos="567"/>
              </w:tabs>
              <w:spacing w:before="1"/>
              <w:ind w:left="149" w:right="109"/>
              <w:jc w:val="both"/>
              <w:rPr>
                <w:sz w:val="24"/>
              </w:rPr>
            </w:pPr>
            <w:r>
              <w:rPr>
                <w:sz w:val="24"/>
              </w:rPr>
              <w:t>источник информации. Сопоставление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текст-инструкция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(указания к выполнению работы, правила, уставы,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несплошным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договоры.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  <w:p w:rsidR="0025735A" w:rsidRDefault="0090695C" w:rsidP="001E0D7F">
            <w:pPr>
              <w:pStyle w:val="TableParagraph"/>
              <w:tabs>
                <w:tab w:val="left" w:pos="567"/>
              </w:tabs>
              <w:spacing w:before="1"/>
              <w:ind w:left="149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грамотности».</w:t>
            </w:r>
          </w:p>
        </w:tc>
      </w:tr>
      <w:tr w:rsidR="0025735A">
        <w:trPr>
          <w:trHeight w:val="5729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ind w:left="820" w:right="527" w:hanging="212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38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ind w:left="38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 диаграмм столбчатой или круговой, схем.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 и неаналитические методы 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 Пифагора, соотношения между 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равенство. Математическое описание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фигур. Определение ошибки измерения,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 Решение типичны математических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 по модулю «Основы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  <w:r>
              <w:rPr>
                <w:b/>
                <w:sz w:val="24"/>
              </w:rPr>
              <w:t>.</w:t>
            </w:r>
          </w:p>
        </w:tc>
      </w:tr>
      <w:tr w:rsidR="0025735A">
        <w:trPr>
          <w:trHeight w:val="1689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Креативное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38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Генерация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варианта.</w:t>
            </w:r>
          </w:p>
        </w:tc>
      </w:tr>
    </w:tbl>
    <w:p w:rsidR="0025735A" w:rsidRDefault="0025735A" w:rsidP="001E0D7F">
      <w:pPr>
        <w:tabs>
          <w:tab w:val="left" w:pos="567"/>
        </w:tabs>
        <w:spacing w:line="270" w:lineRule="exact"/>
        <w:rPr>
          <w:sz w:val="24"/>
        </w:rPr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42"/>
        <w:gridCol w:w="849"/>
        <w:gridCol w:w="5540"/>
      </w:tblGrid>
      <w:tr w:rsidR="0025735A">
        <w:trPr>
          <w:trHeight w:val="2565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40" w:type="dxa"/>
          </w:tcPr>
          <w:p w:rsidR="0025735A" w:rsidRDefault="0090695C" w:rsidP="001E0D7F">
            <w:pPr>
              <w:pStyle w:val="TableParagraph"/>
              <w:tabs>
                <w:tab w:val="left" w:pos="567"/>
                <w:tab w:val="left" w:pos="3598"/>
              </w:tabs>
              <w:ind w:left="149" w:right="16"/>
              <w:jc w:val="both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измерениях. Как сберечь личный капитал?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предпринимательства.</w:t>
            </w:r>
            <w:r>
              <w:rPr>
                <w:sz w:val="24"/>
              </w:rPr>
              <w:tab/>
              <w:t>Бизнес-инкубатор.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Бизнесплан</w:t>
            </w:r>
            <w:proofErr w:type="spellEnd"/>
            <w:r>
              <w:rPr>
                <w:sz w:val="24"/>
              </w:rPr>
              <w:t>. Государство и малый бизнес. Кредит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депозит.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Расчетно-кассовые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  <w:p w:rsidR="0025735A" w:rsidRDefault="0090695C" w:rsidP="001E0D7F">
            <w:pPr>
              <w:pStyle w:val="TableParagraph"/>
              <w:tabs>
                <w:tab w:val="left" w:pos="567"/>
              </w:tabs>
              <w:ind w:left="149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грамотности».</w:t>
            </w:r>
          </w:p>
        </w:tc>
      </w:tr>
      <w:tr w:rsidR="0025735A">
        <w:trPr>
          <w:trHeight w:val="3509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ind w:left="393" w:right="281" w:firstLine="403"/>
              <w:rPr>
                <w:sz w:val="24"/>
              </w:rPr>
            </w:pPr>
            <w:r>
              <w:rPr>
                <w:sz w:val="24"/>
              </w:rPr>
              <w:t>Естественн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40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314" w:lineRule="auto"/>
              <w:ind w:left="149" w:right="131"/>
              <w:jc w:val="both"/>
              <w:rPr>
                <w:sz w:val="24"/>
              </w:rPr>
            </w:pPr>
            <w:r>
              <w:rPr>
                <w:sz w:val="24"/>
              </w:rPr>
              <w:t>Занимательное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Магнетизм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электромагнетизм.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Гидроэлектростанции.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гидроэлектростанций.</w:t>
            </w:r>
          </w:p>
          <w:p w:rsidR="0025735A" w:rsidRDefault="0090695C" w:rsidP="001E0D7F">
            <w:pPr>
              <w:pStyle w:val="TableParagraph"/>
              <w:tabs>
                <w:tab w:val="left" w:pos="567"/>
                <w:tab w:val="left" w:pos="1681"/>
                <w:tab w:val="left" w:pos="3317"/>
              </w:tabs>
              <w:ind w:left="149" w:right="123"/>
              <w:jc w:val="both"/>
              <w:rPr>
                <w:sz w:val="24"/>
              </w:rPr>
            </w:pPr>
            <w:r>
              <w:rPr>
                <w:sz w:val="24"/>
              </w:rPr>
              <w:t>Нетрадиционные виды энергетики, 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z w:val="24"/>
              </w:rPr>
              <w:tab/>
              <w:t>«Основы</w:t>
            </w:r>
            <w:r>
              <w:rPr>
                <w:sz w:val="24"/>
              </w:rPr>
              <w:tab/>
              <w:t>естественнонаучной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грамотности».</w:t>
            </w:r>
          </w:p>
        </w:tc>
      </w:tr>
      <w:tr w:rsidR="0025735A">
        <w:trPr>
          <w:trHeight w:val="2949"/>
        </w:trPr>
        <w:tc>
          <w:tcPr>
            <w:tcW w:w="567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ind w:left="642" w:right="546" w:firstLine="220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компетентность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40" w:type="dxa"/>
          </w:tcPr>
          <w:p w:rsidR="0025735A" w:rsidRDefault="0025735A" w:rsidP="001E0D7F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</w:tr>
      <w:tr w:rsidR="0025735A">
        <w:trPr>
          <w:trHeight w:val="563"/>
        </w:trPr>
        <w:tc>
          <w:tcPr>
            <w:tcW w:w="567" w:type="dxa"/>
          </w:tcPr>
          <w:p w:rsidR="0025735A" w:rsidRDefault="0025735A" w:rsidP="001E0D7F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  <w:tc>
          <w:tcPr>
            <w:tcW w:w="2842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6" w:lineRule="exact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9" w:type="dxa"/>
          </w:tcPr>
          <w:p w:rsidR="0025735A" w:rsidRDefault="0090695C" w:rsidP="001E0D7F">
            <w:pPr>
              <w:pStyle w:val="TableParagraph"/>
              <w:tabs>
                <w:tab w:val="left" w:pos="567"/>
              </w:tabs>
              <w:spacing w:line="276" w:lineRule="exact"/>
              <w:ind w:left="107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540" w:type="dxa"/>
          </w:tcPr>
          <w:p w:rsidR="0025735A" w:rsidRDefault="0025735A" w:rsidP="001E0D7F">
            <w:pPr>
              <w:pStyle w:val="TableParagraph"/>
              <w:tabs>
                <w:tab w:val="left" w:pos="567"/>
              </w:tabs>
              <w:rPr>
                <w:sz w:val="24"/>
              </w:rPr>
            </w:pPr>
          </w:p>
        </w:tc>
      </w:tr>
    </w:tbl>
    <w:p w:rsidR="0025735A" w:rsidRDefault="0090695C" w:rsidP="001E0D7F">
      <w:pPr>
        <w:pStyle w:val="a4"/>
        <w:numPr>
          <w:ilvl w:val="1"/>
          <w:numId w:val="2"/>
        </w:numPr>
        <w:tabs>
          <w:tab w:val="left" w:pos="567"/>
          <w:tab w:val="left" w:pos="2643"/>
        </w:tabs>
        <w:spacing w:before="0" w:line="436" w:lineRule="auto"/>
        <w:ind w:left="1891" w:right="3709" w:firstLine="391"/>
        <w:jc w:val="left"/>
        <w:rPr>
          <w:b/>
          <w:sz w:val="24"/>
        </w:rPr>
      </w:pPr>
      <w:r>
        <w:rPr>
          <w:b/>
          <w:sz w:val="24"/>
        </w:rPr>
        <w:t>Планируемые результаты освоения курса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25735A" w:rsidRDefault="0090695C" w:rsidP="001E0D7F">
      <w:pPr>
        <w:pStyle w:val="a3"/>
        <w:tabs>
          <w:tab w:val="left" w:pos="567"/>
        </w:tabs>
        <w:spacing w:line="241" w:lineRule="exact"/>
        <w:ind w:left="1891" w:firstLine="0"/>
      </w:pPr>
      <w:proofErr w:type="gramStart"/>
      <w:r>
        <w:t>Обучающиеся</w:t>
      </w:r>
      <w:proofErr w:type="gramEnd"/>
      <w:r>
        <w:rPr>
          <w:spacing w:val="62"/>
        </w:rPr>
        <w:t xml:space="preserve"> </w:t>
      </w:r>
      <w:r>
        <w:t>учатся</w:t>
      </w:r>
      <w:r>
        <w:rPr>
          <w:spacing w:val="119"/>
        </w:rPr>
        <w:t xml:space="preserve"> </w:t>
      </w:r>
      <w:r>
        <w:t>анализировать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обобщать</w:t>
      </w:r>
      <w:r>
        <w:rPr>
          <w:spacing w:val="117"/>
        </w:rPr>
        <w:t xml:space="preserve"> </w:t>
      </w:r>
      <w:r>
        <w:t>(интегрировать)</w:t>
      </w:r>
      <w:r>
        <w:rPr>
          <w:spacing w:val="116"/>
        </w:rPr>
        <w:t xml:space="preserve"> </w:t>
      </w:r>
      <w:r>
        <w:t>информацию</w:t>
      </w:r>
    </w:p>
    <w:p w:rsidR="0025735A" w:rsidRDefault="0090695C" w:rsidP="001E0D7F">
      <w:pPr>
        <w:pStyle w:val="a3"/>
        <w:tabs>
          <w:tab w:val="left" w:pos="567"/>
        </w:tabs>
        <w:spacing w:before="166" w:line="388" w:lineRule="auto"/>
        <w:ind w:right="224" w:firstLine="0"/>
      </w:pPr>
      <w:r>
        <w:t>различного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ученику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личный,</w:t>
      </w:r>
      <w:r>
        <w:rPr>
          <w:spacing w:val="-1"/>
        </w:rPr>
        <w:t xml:space="preserve"> </w:t>
      </w:r>
      <w:r>
        <w:t>местный, 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и глобальный аспекты.</w:t>
      </w:r>
    </w:p>
    <w:p w:rsidR="0025735A" w:rsidRDefault="0090695C" w:rsidP="001E0D7F">
      <w:pPr>
        <w:pStyle w:val="a3"/>
        <w:tabs>
          <w:tab w:val="left" w:pos="567"/>
        </w:tabs>
        <w:spacing w:before="3" w:line="396" w:lineRule="auto"/>
        <w:ind w:right="222"/>
      </w:pPr>
      <w:r>
        <w:t>Обучающиеся должны овладеть универсальными способами анализа информац</w:t>
      </w:r>
      <w:proofErr w:type="gramStart"/>
      <w:r>
        <w:t>ии 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интерпретировать, делать выводы и строить прогнозы относительно различных ситуаций,</w:t>
      </w:r>
      <w:r>
        <w:rPr>
          <w:spacing w:val="1"/>
        </w:rPr>
        <w:t xml:space="preserve"> </w:t>
      </w:r>
      <w:r>
        <w:t>проблем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явлений</w:t>
      </w:r>
      <w:r>
        <w:rPr>
          <w:spacing w:val="40"/>
        </w:rPr>
        <w:t xml:space="preserve"> </w:t>
      </w:r>
      <w:r>
        <w:t>формируется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отрыве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предметного</w:t>
      </w:r>
      <w:r>
        <w:rPr>
          <w:spacing w:val="41"/>
        </w:rPr>
        <w:t xml:space="preserve"> </w:t>
      </w:r>
      <w:r>
        <w:t>содержания.</w:t>
      </w:r>
      <w:r>
        <w:rPr>
          <w:spacing w:val="41"/>
        </w:rPr>
        <w:t xml:space="preserve"> </w:t>
      </w:r>
      <w:r>
        <w:t>Знания</w:t>
      </w:r>
      <w:r>
        <w:rPr>
          <w:spacing w:val="37"/>
        </w:rPr>
        <w:t xml:space="preserve"> </w:t>
      </w:r>
      <w:proofErr w:type="gramStart"/>
      <w:r>
        <w:t>из</w:t>
      </w:r>
      <w:proofErr w:type="gramEnd"/>
    </w:p>
    <w:p w:rsidR="0025735A" w:rsidRDefault="0025735A" w:rsidP="001E0D7F">
      <w:pPr>
        <w:tabs>
          <w:tab w:val="left" w:pos="567"/>
        </w:tabs>
        <w:spacing w:line="396" w:lineRule="auto"/>
        <w:sectPr w:rsidR="0025735A">
          <w:pgSz w:w="11920" w:h="16850"/>
          <w:pgMar w:top="1100" w:right="620" w:bottom="280" w:left="360" w:header="720" w:footer="720" w:gutter="0"/>
          <w:cols w:space="720"/>
        </w:sectPr>
      </w:pPr>
    </w:p>
    <w:p w:rsidR="0025735A" w:rsidRDefault="0090695C" w:rsidP="001E0D7F">
      <w:pPr>
        <w:pStyle w:val="a3"/>
        <w:tabs>
          <w:tab w:val="left" w:pos="567"/>
        </w:tabs>
        <w:spacing w:before="68" w:line="396" w:lineRule="auto"/>
        <w:ind w:right="229" w:firstLine="0"/>
      </w:pPr>
      <w:r>
        <w:lastRenderedPageBreak/>
        <w:t>различных предметных областей легко актуализируются школьником и используются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проблем.</w:t>
      </w:r>
    </w:p>
    <w:p w:rsidR="0025735A" w:rsidRDefault="0090695C" w:rsidP="001E0D7F">
      <w:pPr>
        <w:pStyle w:val="1"/>
        <w:tabs>
          <w:tab w:val="left" w:pos="567"/>
        </w:tabs>
        <w:spacing w:before="4"/>
        <w:rPr>
          <w:b w:val="0"/>
        </w:rPr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t>результаты</w:t>
      </w:r>
      <w:r>
        <w:rPr>
          <w:b w:val="0"/>
        </w:rPr>
        <w:t>: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97" w:line="333" w:lineRule="auto"/>
        <w:ind w:right="217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находит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применять извлеченную из текста информацию для решения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32" w:line="343" w:lineRule="auto"/>
        <w:ind w:right="217" w:firstLine="566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оценивать математические данные в рамках личностно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1" w:line="261" w:lineRule="auto"/>
        <w:ind w:right="22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метопредметного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19" w:line="333" w:lineRule="auto"/>
        <w:ind w:right="224" w:firstLine="566"/>
        <w:jc w:val="both"/>
        <w:rPr>
          <w:sz w:val="24"/>
        </w:rPr>
      </w:pPr>
      <w:r>
        <w:rPr>
          <w:sz w:val="24"/>
        </w:rPr>
        <w:t>умение интерпретировать и оценивать математические результаты в 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глобальной ситуации;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37" w:line="362" w:lineRule="auto"/>
        <w:ind w:right="217" w:firstLine="566"/>
        <w:jc w:val="both"/>
        <w:rPr>
          <w:sz w:val="24"/>
        </w:rPr>
      </w:pPr>
      <w:r>
        <w:rPr>
          <w:sz w:val="24"/>
        </w:rPr>
        <w:t>умение интерпретировать и оценивать, делать выводы и строить прогнозы 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метапредметного</w:t>
      </w:r>
      <w:proofErr w:type="spellEnd"/>
      <w:r>
        <w:rPr>
          <w:sz w:val="24"/>
        </w:rPr>
        <w:t xml:space="preserve"> содержания;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7" w:line="259" w:lineRule="auto"/>
        <w:ind w:right="226" w:firstLine="566"/>
        <w:jc w:val="both"/>
        <w:rPr>
          <w:sz w:val="24"/>
        </w:rPr>
      </w:pPr>
      <w:r>
        <w:rPr>
          <w:sz w:val="24"/>
        </w:rPr>
        <w:t>умение оценивать финансовые проблемы, делать выводы, строить прогнозы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 решения.</w:t>
      </w:r>
    </w:p>
    <w:p w:rsidR="0025735A" w:rsidRDefault="0090695C" w:rsidP="001E0D7F">
      <w:pPr>
        <w:pStyle w:val="1"/>
        <w:tabs>
          <w:tab w:val="left" w:pos="567"/>
        </w:tabs>
        <w:spacing w:before="105"/>
        <w:ind w:left="1339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90" w:line="328" w:lineRule="auto"/>
        <w:ind w:right="22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прочитанного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45"/>
        <w:ind w:left="2604" w:hanging="13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71" w:line="360" w:lineRule="auto"/>
        <w:ind w:right="21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 основе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8" w:line="362" w:lineRule="auto"/>
        <w:ind w:right="224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25735A" w:rsidRDefault="0090695C" w:rsidP="001E0D7F">
      <w:pPr>
        <w:tabs>
          <w:tab w:val="left" w:pos="567"/>
        </w:tabs>
        <w:spacing w:before="61"/>
        <w:ind w:left="2537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уметь: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202"/>
        <w:ind w:left="2604" w:hanging="133"/>
        <w:jc w:val="both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3"/>
        <w:ind w:left="2604" w:hanging="133"/>
        <w:jc w:val="both"/>
        <w:rPr>
          <w:sz w:val="24"/>
        </w:rPr>
      </w:pP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калькулятора;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9"/>
        <w:ind w:left="2604" w:hanging="133"/>
        <w:rPr>
          <w:sz w:val="24"/>
        </w:rPr>
      </w:pPr>
      <w:r>
        <w:rPr>
          <w:sz w:val="24"/>
        </w:rPr>
        <w:t>отвечать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испытывая</w:t>
      </w:r>
      <w:r>
        <w:rPr>
          <w:spacing w:val="20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0"/>
          <w:sz w:val="24"/>
        </w:rPr>
        <w:t xml:space="preserve"> </w:t>
      </w:r>
      <w:r>
        <w:rPr>
          <w:sz w:val="24"/>
        </w:rPr>
        <w:t>фраз,</w:t>
      </w:r>
      <w:r>
        <w:rPr>
          <w:spacing w:val="17"/>
          <w:sz w:val="24"/>
        </w:rPr>
        <w:t xml:space="preserve"> </w:t>
      </w:r>
      <w:r>
        <w:rPr>
          <w:sz w:val="24"/>
        </w:rPr>
        <w:t>подборе</w:t>
      </w:r>
    </w:p>
    <w:p w:rsidR="0025735A" w:rsidRDefault="0090695C" w:rsidP="001E0D7F">
      <w:pPr>
        <w:pStyle w:val="a3"/>
        <w:tabs>
          <w:tab w:val="left" w:pos="567"/>
        </w:tabs>
        <w:spacing w:before="24"/>
        <w:ind w:left="1906" w:firstLine="0"/>
        <w:jc w:val="left"/>
      </w:pPr>
      <w:r>
        <w:t>слов;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6"/>
        <w:ind w:left="2604" w:hanging="133"/>
        <w:rPr>
          <w:sz w:val="24"/>
        </w:rPr>
      </w:pPr>
      <w:r>
        <w:rPr>
          <w:sz w:val="24"/>
        </w:rPr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бланки.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ind w:left="2604" w:hanging="133"/>
        <w:rPr>
          <w:sz w:val="24"/>
        </w:rPr>
      </w:pPr>
      <w:r>
        <w:rPr>
          <w:sz w:val="24"/>
        </w:rPr>
        <w:t>искать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25735A" w:rsidRDefault="0025735A" w:rsidP="001E0D7F">
      <w:pPr>
        <w:tabs>
          <w:tab w:val="left" w:pos="567"/>
        </w:tabs>
        <w:rPr>
          <w:sz w:val="24"/>
        </w:rPr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70"/>
        <w:ind w:left="2604" w:hanging="133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редакторы;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9" w:line="360" w:lineRule="auto"/>
        <w:ind w:right="225" w:firstLine="566"/>
        <w:rPr>
          <w:sz w:val="24"/>
        </w:rPr>
      </w:pPr>
      <w:r>
        <w:rPr>
          <w:sz w:val="24"/>
        </w:rPr>
        <w:t>находить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книг,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43"/>
        <w:ind w:left="2604" w:hanging="133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25735A" w:rsidRDefault="0090695C" w:rsidP="001E0D7F">
      <w:pPr>
        <w:tabs>
          <w:tab w:val="left" w:pos="567"/>
        </w:tabs>
        <w:spacing w:before="175"/>
        <w:ind w:left="247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80"/>
        <w:ind w:left="2604" w:hanging="133"/>
        <w:rPr>
          <w:sz w:val="24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пострадавшему;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ind w:left="2604" w:hanging="133"/>
        <w:rPr>
          <w:sz w:val="24"/>
        </w:rPr>
      </w:pPr>
      <w:r>
        <w:rPr>
          <w:sz w:val="24"/>
        </w:rPr>
        <w:t>обратиться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 специализированным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службам;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6"/>
        <w:ind w:left="2604" w:hanging="133"/>
        <w:rPr>
          <w:sz w:val="24"/>
        </w:rPr>
      </w:pPr>
      <w:r>
        <w:rPr>
          <w:sz w:val="24"/>
        </w:rPr>
        <w:t>заботиться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61"/>
        <w:ind w:left="2604" w:hanging="133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6"/>
        <w:ind w:left="2604" w:hanging="13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9"/>
        <w:ind w:left="2604" w:hanging="13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СМИ;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ind w:left="2604" w:hanging="133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библиотеки;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6"/>
        <w:ind w:left="2604" w:hanging="133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8"/>
        <w:ind w:left="2604" w:hanging="133"/>
        <w:rPr>
          <w:sz w:val="24"/>
        </w:rPr>
      </w:pPr>
      <w:r>
        <w:rPr>
          <w:sz w:val="24"/>
        </w:rPr>
        <w:t>расположить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8" w:line="328" w:lineRule="auto"/>
        <w:ind w:right="223" w:firstLine="566"/>
        <w:rPr>
          <w:sz w:val="24"/>
        </w:rPr>
      </w:pP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поддаваться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колебаниям</w:t>
      </w:r>
      <w:r>
        <w:rPr>
          <w:spacing w:val="3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8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приспосабливаться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новым,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непривычным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условиям, 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48"/>
        <w:ind w:left="2604" w:hanging="133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почтой;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ind w:left="2604" w:hanging="133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распечатывать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25735A" w:rsidRDefault="0090695C" w:rsidP="001E0D7F">
      <w:pPr>
        <w:pStyle w:val="a4"/>
        <w:numPr>
          <w:ilvl w:val="2"/>
          <w:numId w:val="2"/>
        </w:numPr>
        <w:tabs>
          <w:tab w:val="left" w:pos="567"/>
          <w:tab w:val="left" w:pos="2605"/>
        </w:tabs>
        <w:spacing w:before="159"/>
        <w:ind w:left="2604" w:hanging="133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таблицами.</w:t>
      </w:r>
    </w:p>
    <w:p w:rsidR="0025735A" w:rsidRDefault="0025735A">
      <w:pPr>
        <w:rPr>
          <w:sz w:val="24"/>
        </w:rPr>
        <w:sectPr w:rsidR="0025735A">
          <w:pgSz w:w="11920" w:h="16850"/>
          <w:pgMar w:top="1020" w:right="620" w:bottom="280" w:left="360" w:header="720" w:footer="720" w:gutter="0"/>
          <w:cols w:space="720"/>
        </w:sectPr>
      </w:pPr>
    </w:p>
    <w:p w:rsidR="0025735A" w:rsidRDefault="0090695C">
      <w:pPr>
        <w:pStyle w:val="1"/>
        <w:numPr>
          <w:ilvl w:val="1"/>
          <w:numId w:val="2"/>
        </w:numPr>
        <w:tabs>
          <w:tab w:val="left" w:pos="6861"/>
        </w:tabs>
        <w:spacing w:before="67"/>
        <w:ind w:left="6861" w:hanging="228"/>
        <w:jc w:val="left"/>
        <w:rPr>
          <w:sz w:val="22"/>
        </w:rPr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:rsidR="0025735A" w:rsidRDefault="0025735A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25735A" w:rsidRDefault="0090695C">
      <w:pPr>
        <w:spacing w:after="56"/>
        <w:ind w:left="7219" w:right="6927"/>
        <w:jc w:val="center"/>
        <w:rPr>
          <w:b/>
          <w:sz w:val="24"/>
        </w:rPr>
      </w:pPr>
      <w:r>
        <w:rPr>
          <w:b/>
          <w:sz w:val="24"/>
        </w:rPr>
        <w:t>10-11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6099"/>
        <w:gridCol w:w="984"/>
        <w:gridCol w:w="3552"/>
        <w:gridCol w:w="3833"/>
      </w:tblGrid>
      <w:tr w:rsidR="0025735A">
        <w:trPr>
          <w:trHeight w:val="789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85" w:lineRule="auto"/>
              <w:ind w:left="191" w:right="170" w:firstLine="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70" w:lineRule="exact"/>
              <w:ind w:left="2332" w:right="236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ind w:left="199" w:right="116" w:hanging="7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52" w:type="dxa"/>
          </w:tcPr>
          <w:p w:rsidR="0025735A" w:rsidRDefault="0090695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3833" w:type="dxa"/>
          </w:tcPr>
          <w:p w:rsidR="0025735A" w:rsidRDefault="0090695C">
            <w:pPr>
              <w:pStyle w:val="TableParagraph"/>
              <w:spacing w:line="270" w:lineRule="exact"/>
              <w:ind w:left="5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25735A">
        <w:trPr>
          <w:trHeight w:val="433"/>
        </w:trPr>
        <w:tc>
          <w:tcPr>
            <w:tcW w:w="15183" w:type="dxa"/>
            <w:gridSpan w:val="5"/>
          </w:tcPr>
          <w:p w:rsidR="0025735A" w:rsidRDefault="0090695C">
            <w:pPr>
              <w:pStyle w:val="TableParagraph"/>
              <w:spacing w:line="273" w:lineRule="exact"/>
              <w:ind w:left="4653" w:right="45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читательской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грамотности</w:t>
            </w:r>
          </w:p>
        </w:tc>
      </w:tr>
      <w:tr w:rsidR="0025735A">
        <w:trPr>
          <w:trHeight w:val="270"/>
        </w:trPr>
        <w:tc>
          <w:tcPr>
            <w:tcW w:w="715" w:type="dxa"/>
            <w:vMerge w:val="restart"/>
          </w:tcPr>
          <w:p w:rsidR="0025735A" w:rsidRDefault="0090695C">
            <w:pPr>
              <w:pStyle w:val="TableParagraph"/>
              <w:spacing w:line="270" w:lineRule="exact"/>
              <w:ind w:left="243" w:right="24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99" w:type="dxa"/>
            <w:tcBorders>
              <w:bottom w:val="nil"/>
            </w:tcBorders>
          </w:tcPr>
          <w:p w:rsidR="0025735A" w:rsidRDefault="006C7D45">
            <w:pPr>
              <w:pStyle w:val="TableParagraph"/>
              <w:spacing w:line="251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84" w:type="dxa"/>
            <w:vMerge w:val="restart"/>
          </w:tcPr>
          <w:p w:rsidR="0025735A" w:rsidRDefault="0090695C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3552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</w:p>
        </w:tc>
        <w:tc>
          <w:tcPr>
            <w:tcW w:w="3833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51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</w:p>
        </w:tc>
      </w:tr>
      <w:tr w:rsidR="0025735A">
        <w:trPr>
          <w:trHeight w:val="374"/>
        </w:trPr>
        <w:tc>
          <w:tcPr>
            <w:tcW w:w="715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tcBorders>
              <w:top w:val="nil"/>
            </w:tcBorders>
          </w:tcPr>
          <w:p w:rsidR="0025735A" w:rsidRDefault="0025735A">
            <w:pPr>
              <w:pStyle w:val="TableParagraph"/>
              <w:spacing w:line="266" w:lineRule="exact"/>
              <w:ind w:left="153"/>
              <w:rPr>
                <w:sz w:val="24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 w:val="restart"/>
            <w:tcBorders>
              <w:top w:val="nil"/>
            </w:tcBorders>
          </w:tcPr>
          <w:p w:rsidR="0025735A" w:rsidRDefault="00C64C64">
            <w:pPr>
              <w:pStyle w:val="TableParagraph"/>
              <w:spacing w:line="266" w:lineRule="exact"/>
              <w:ind w:left="19"/>
              <w:rPr>
                <w:sz w:val="24"/>
              </w:rPr>
            </w:pPr>
            <w:hyperlink r:id="rId10">
              <w:r w:rsidR="0090695C">
                <w:rPr>
                  <w:color w:val="0460C1"/>
                  <w:sz w:val="24"/>
                  <w:u w:val="single" w:color="0460C1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2"/>
              <w:rPr>
                <w:b/>
                <w:sz w:val="25"/>
              </w:rPr>
            </w:pPr>
          </w:p>
          <w:p w:rsidR="0025735A" w:rsidRDefault="0090695C">
            <w:pPr>
              <w:pStyle w:val="TableParagraph"/>
              <w:spacing w:line="237" w:lineRule="auto"/>
              <w:ind w:left="19" w:right="307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 электронная школа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11">
              <w:r>
                <w:rPr>
                  <w:color w:val="0460C1"/>
                  <w:sz w:val="24"/>
                </w:rPr>
                <w:t>https://resh.edu.ru/</w:t>
              </w:r>
            </w:hyperlink>
          </w:p>
        </w:tc>
        <w:tc>
          <w:tcPr>
            <w:tcW w:w="3833" w:type="dxa"/>
            <w:vMerge w:val="restart"/>
            <w:tcBorders>
              <w:top w:val="nil"/>
              <w:bottom w:val="nil"/>
            </w:tcBorders>
          </w:tcPr>
          <w:p w:rsidR="0025735A" w:rsidRDefault="0090695C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5735A" w:rsidRDefault="0090695C">
            <w:pPr>
              <w:pStyle w:val="TableParagraph"/>
              <w:spacing w:before="24"/>
              <w:ind w:left="1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5735A" w:rsidRDefault="0090695C">
            <w:pPr>
              <w:pStyle w:val="TableParagraph"/>
              <w:spacing w:before="38" w:line="268" w:lineRule="auto"/>
              <w:ind w:left="16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научноисследовательских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дискуссиях</w:t>
            </w:r>
            <w:proofErr w:type="gramEnd"/>
            <w:r>
              <w:rPr>
                <w:sz w:val="24"/>
              </w:rPr>
              <w:t>;</w:t>
            </w:r>
          </w:p>
          <w:p w:rsidR="0025735A" w:rsidRDefault="0090695C">
            <w:pPr>
              <w:pStyle w:val="TableParagraph"/>
              <w:spacing w:before="208"/>
              <w:ind w:left="16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25735A">
        <w:trPr>
          <w:trHeight w:val="726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proofErr w:type="gramEnd"/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330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580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643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654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текстом: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57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642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 w:right="114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437"/>
        </w:trPr>
        <w:tc>
          <w:tcPr>
            <w:tcW w:w="15183" w:type="dxa"/>
            <w:gridSpan w:val="5"/>
          </w:tcPr>
          <w:p w:rsidR="0025735A" w:rsidRDefault="0090695C">
            <w:pPr>
              <w:pStyle w:val="TableParagraph"/>
              <w:spacing w:line="276" w:lineRule="exact"/>
              <w:ind w:left="4214" w:right="46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грамотности</w:t>
            </w:r>
          </w:p>
        </w:tc>
      </w:tr>
      <w:tr w:rsidR="0025735A">
        <w:trPr>
          <w:trHeight w:val="269"/>
        </w:trPr>
        <w:tc>
          <w:tcPr>
            <w:tcW w:w="715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43" w:right="24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99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49" w:lineRule="exact"/>
              <w:ind w:left="15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</w:p>
        </w:tc>
        <w:tc>
          <w:tcPr>
            <w:tcW w:w="984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49" w:lineRule="exact"/>
              <w:ind w:left="19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</w:p>
        </w:tc>
        <w:tc>
          <w:tcPr>
            <w:tcW w:w="3833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49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</w:p>
        </w:tc>
      </w:tr>
      <w:tr w:rsidR="0025735A">
        <w:trPr>
          <w:trHeight w:val="368"/>
        </w:trPr>
        <w:tc>
          <w:tcPr>
            <w:tcW w:w="715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tcBorders>
              <w:top w:val="nil"/>
            </w:tcBorders>
          </w:tcPr>
          <w:p w:rsidR="0025735A" w:rsidRDefault="0090695C">
            <w:pPr>
              <w:pStyle w:val="TableParagraph"/>
              <w:spacing w:line="267" w:lineRule="exact"/>
              <w:ind w:left="153"/>
              <w:rPr>
                <w:sz w:val="24"/>
              </w:rPr>
            </w:pPr>
            <w:r>
              <w:rPr>
                <w:sz w:val="24"/>
              </w:rPr>
              <w:t>температура,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 w:val="restart"/>
            <w:tcBorders>
              <w:top w:val="nil"/>
              <w:bottom w:val="nil"/>
            </w:tcBorders>
          </w:tcPr>
          <w:p w:rsidR="0025735A" w:rsidRDefault="00C64C64">
            <w:pPr>
              <w:pStyle w:val="TableParagraph"/>
              <w:spacing w:line="267" w:lineRule="exact"/>
              <w:ind w:left="19"/>
              <w:rPr>
                <w:sz w:val="24"/>
              </w:rPr>
            </w:pPr>
            <w:hyperlink r:id="rId12">
              <w:r w:rsidR="0090695C">
                <w:rPr>
                  <w:color w:val="0460C1"/>
                  <w:sz w:val="24"/>
                  <w:u w:val="single" w:color="0460C1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5735A" w:rsidRDefault="0090695C">
            <w:pPr>
              <w:pStyle w:val="TableParagraph"/>
              <w:ind w:left="19" w:right="307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 электронная школа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13">
              <w:r>
                <w:rPr>
                  <w:color w:val="0460C1"/>
                  <w:sz w:val="24"/>
                </w:rPr>
                <w:t>https://resh.edu.ru/</w:t>
              </w:r>
            </w:hyperlink>
          </w:p>
        </w:tc>
        <w:tc>
          <w:tcPr>
            <w:tcW w:w="3833" w:type="dxa"/>
            <w:vMerge w:val="restart"/>
            <w:tcBorders>
              <w:top w:val="nil"/>
              <w:bottom w:val="nil"/>
            </w:tcBorders>
          </w:tcPr>
          <w:p w:rsidR="0025735A" w:rsidRDefault="0090695C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5735A" w:rsidRDefault="0090695C">
            <w:pPr>
              <w:pStyle w:val="TableParagraph"/>
              <w:tabs>
                <w:tab w:val="left" w:pos="1424"/>
                <w:tab w:val="left" w:pos="2132"/>
              </w:tabs>
              <w:spacing w:before="29" w:line="280" w:lineRule="auto"/>
              <w:ind w:left="161" w:right="88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исследовательских</w:t>
            </w:r>
            <w:proofErr w:type="gramEnd"/>
          </w:p>
          <w:p w:rsidR="0025735A" w:rsidRDefault="0090695C">
            <w:pPr>
              <w:pStyle w:val="TableParagraph"/>
              <w:spacing w:line="280" w:lineRule="auto"/>
              <w:ind w:left="161" w:right="359" w:firstLine="555"/>
              <w:rPr>
                <w:sz w:val="24"/>
              </w:rPr>
            </w:pPr>
            <w:proofErr w:type="gramStart"/>
            <w:r>
              <w:rPr>
                <w:sz w:val="24"/>
              </w:rPr>
              <w:t>дискуссиях</w:t>
            </w:r>
            <w:proofErr w:type="gramEnd"/>
            <w:r>
              <w:rPr>
                <w:sz w:val="24"/>
              </w:rPr>
              <w:t>; 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25735A">
        <w:trPr>
          <w:trHeight w:val="733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32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384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</w:tbl>
    <w:p w:rsidR="0025735A" w:rsidRDefault="0025735A">
      <w:pPr>
        <w:rPr>
          <w:sz w:val="2"/>
          <w:szCs w:val="2"/>
        </w:rPr>
        <w:sectPr w:rsidR="0025735A">
          <w:pgSz w:w="16850" w:h="11920" w:orient="landscape"/>
          <w:pgMar w:top="720" w:right="860" w:bottom="280" w:left="580" w:header="720" w:footer="720" w:gutter="0"/>
          <w:cols w:space="720"/>
        </w:sectPr>
      </w:pPr>
    </w:p>
    <w:p w:rsidR="0025735A" w:rsidRDefault="00C64C64">
      <w:pPr>
        <w:tabs>
          <w:tab w:val="left" w:pos="11457"/>
          <w:tab w:val="left" w:pos="15291"/>
        </w:tabs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390.9pt;height:20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6099"/>
                    <w:gridCol w:w="988"/>
                  </w:tblGrid>
                  <w:tr w:rsidR="0025735A">
                    <w:trPr>
                      <w:trHeight w:val="386"/>
                    </w:trPr>
                    <w:tc>
                      <w:tcPr>
                        <w:tcW w:w="715" w:type="dxa"/>
                      </w:tcPr>
                      <w:p w:rsidR="0025735A" w:rsidRDefault="0025735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099" w:type="dxa"/>
                      </w:tcPr>
                      <w:p w:rsidR="0025735A" w:rsidRDefault="0025735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 w:rsidR="0025735A" w:rsidRDefault="0025735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25735A" w:rsidRDefault="0025735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90695C"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28" style="width:.5pt;height:19.85pt;mso-position-horizontal-relative:char;mso-position-vertical-relative:line" coordsize="10,397">
            <v:shape id="_x0000_s1029" style="position:absolute;width:10;height:397" coordsize="10,397" path="m10,l,,,10,,396r10,l10,10,10,xe" fillcolor="black" stroked="f">
              <v:path arrowok="t"/>
            </v:shape>
            <w10:wrap type="none"/>
            <w10:anchorlock/>
          </v:group>
        </w:pict>
      </w:r>
      <w:r w:rsidR="0090695C">
        <w:rPr>
          <w:position w:val="1"/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026" style="width:.5pt;height:19.85pt;mso-position-horizontal-relative:char;mso-position-vertical-relative:line" coordsize="10,397">
            <v:shape id="_x0000_s1027" style="position:absolute;width:10;height:397" coordsize="10,397" path="m10,l,,,10,,396r10,l10,10,10,xe" fillcolor="black" stroked="f">
              <v:path arrowok="t"/>
            </v:shape>
            <w10:wrap type="none"/>
            <w10:anchorlock/>
          </v:group>
        </w:pict>
      </w:r>
    </w:p>
    <w:p w:rsidR="0025735A" w:rsidRDefault="0025735A">
      <w:pPr>
        <w:pStyle w:val="a3"/>
        <w:spacing w:before="2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6099"/>
        <w:gridCol w:w="984"/>
        <w:gridCol w:w="3552"/>
        <w:gridCol w:w="3833"/>
      </w:tblGrid>
      <w:tr w:rsidR="0025735A">
        <w:trPr>
          <w:trHeight w:val="34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Графы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 w:val="restart"/>
            <w:tcBorders>
              <w:top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vMerge w:val="restart"/>
            <w:tcBorders>
              <w:top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4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Графы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697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53" w:right="85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306"/>
        </w:trPr>
        <w:tc>
          <w:tcPr>
            <w:tcW w:w="15183" w:type="dxa"/>
            <w:gridSpan w:val="5"/>
          </w:tcPr>
          <w:p w:rsidR="0025735A" w:rsidRDefault="0090695C">
            <w:pPr>
              <w:pStyle w:val="TableParagraph"/>
              <w:spacing w:line="273" w:lineRule="exact"/>
              <w:ind w:left="3596" w:right="46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«Креативное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мышление»</w:t>
            </w:r>
          </w:p>
        </w:tc>
      </w:tr>
      <w:tr w:rsidR="0025735A">
        <w:trPr>
          <w:trHeight w:val="268"/>
        </w:trPr>
        <w:tc>
          <w:tcPr>
            <w:tcW w:w="715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99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984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48" w:lineRule="exact"/>
              <w:ind w:left="14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</w:p>
        </w:tc>
        <w:tc>
          <w:tcPr>
            <w:tcW w:w="3833" w:type="dxa"/>
            <w:tcBorders>
              <w:bottom w:val="nil"/>
            </w:tcBorders>
          </w:tcPr>
          <w:p w:rsidR="0025735A" w:rsidRDefault="0090695C">
            <w:pPr>
              <w:pStyle w:val="TableParagraph"/>
              <w:spacing w:line="248" w:lineRule="exact"/>
              <w:ind w:left="142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уроки;</w:t>
            </w:r>
          </w:p>
        </w:tc>
      </w:tr>
      <w:tr w:rsidR="0025735A">
        <w:trPr>
          <w:trHeight w:val="273"/>
        </w:trPr>
        <w:tc>
          <w:tcPr>
            <w:tcW w:w="715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vMerge w:val="restart"/>
            <w:tcBorders>
              <w:top w:val="nil"/>
              <w:bottom w:val="nil"/>
            </w:tcBorders>
          </w:tcPr>
          <w:p w:rsidR="0025735A" w:rsidRDefault="00C64C64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hyperlink r:id="rId14">
              <w:r w:rsidR="0090695C">
                <w:rPr>
                  <w:color w:val="0460C1"/>
                  <w:sz w:val="24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25735A" w:rsidRDefault="0090695C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электронная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школа</w:t>
            </w:r>
          </w:p>
        </w:tc>
        <w:tc>
          <w:tcPr>
            <w:tcW w:w="3833" w:type="dxa"/>
            <w:vMerge w:val="restart"/>
            <w:tcBorders>
              <w:top w:val="nil"/>
              <w:bottom w:val="nil"/>
            </w:tcBorders>
          </w:tcPr>
          <w:p w:rsidR="0025735A" w:rsidRDefault="0090695C"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5735A" w:rsidRDefault="0090695C">
            <w:pPr>
              <w:pStyle w:val="TableParagraph"/>
              <w:tabs>
                <w:tab w:val="left" w:pos="3713"/>
              </w:tabs>
              <w:spacing w:before="38"/>
              <w:ind w:left="156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5735A" w:rsidRDefault="0090695C">
            <w:pPr>
              <w:pStyle w:val="TableParagraph"/>
              <w:spacing w:line="270" w:lineRule="atLeast"/>
              <w:ind w:left="15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научноисследовательских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дискуссиях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25735A">
        <w:trPr>
          <w:trHeight w:val="848"/>
        </w:trPr>
        <w:tc>
          <w:tcPr>
            <w:tcW w:w="715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99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Генерация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</w:p>
        </w:tc>
        <w:tc>
          <w:tcPr>
            <w:tcW w:w="984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504"/>
        </w:trPr>
        <w:tc>
          <w:tcPr>
            <w:tcW w:w="715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tcBorders>
              <w:top w:val="nil"/>
            </w:tcBorders>
          </w:tcPr>
          <w:p w:rsidR="0025735A" w:rsidRDefault="00C64C64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hyperlink r:id="rId15">
              <w:r w:rsidR="0090695C">
                <w:rPr>
                  <w:color w:val="0460C1"/>
                  <w:sz w:val="24"/>
                  <w:u w:val="single" w:color="0460C1"/>
                </w:rPr>
                <w:t>https://resh.edu.ru/</w:t>
              </w:r>
            </w:hyperlink>
          </w:p>
        </w:tc>
        <w:tc>
          <w:tcPr>
            <w:tcW w:w="3833" w:type="dxa"/>
            <w:tcBorders>
              <w:top w:val="nil"/>
            </w:tcBorders>
          </w:tcPr>
          <w:p w:rsidR="0025735A" w:rsidRDefault="0090695C">
            <w:pPr>
              <w:pStyle w:val="TableParagraph"/>
              <w:spacing w:line="26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25735A">
        <w:trPr>
          <w:trHeight w:val="302"/>
        </w:trPr>
        <w:tc>
          <w:tcPr>
            <w:tcW w:w="15183" w:type="dxa"/>
            <w:gridSpan w:val="5"/>
          </w:tcPr>
          <w:p w:rsidR="0025735A" w:rsidRDefault="0090695C">
            <w:pPr>
              <w:pStyle w:val="TableParagraph"/>
              <w:spacing w:line="273" w:lineRule="exact"/>
              <w:ind w:left="4248" w:right="46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финансовой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грамотности»</w:t>
            </w:r>
          </w:p>
        </w:tc>
      </w:tr>
      <w:tr w:rsidR="0025735A">
        <w:trPr>
          <w:trHeight w:val="347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Факты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Нумизматика.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 w:val="restart"/>
            <w:tcBorders>
              <w:bottom w:val="nil"/>
            </w:tcBorders>
          </w:tcPr>
          <w:p w:rsidR="0025735A" w:rsidRDefault="0090695C">
            <w:pPr>
              <w:pStyle w:val="TableParagraph"/>
              <w:spacing w:line="254" w:lineRule="auto"/>
              <w:ind w:left="14" w:right="296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16">
              <w:r>
                <w:rPr>
                  <w:color w:val="0460C1"/>
                  <w:sz w:val="24"/>
                  <w:u w:val="single" w:color="0460C1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5735A" w:rsidRDefault="0090695C">
            <w:pPr>
              <w:pStyle w:val="TableParagraph"/>
              <w:ind w:left="14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электронная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школа</w:t>
            </w:r>
          </w:p>
        </w:tc>
        <w:tc>
          <w:tcPr>
            <w:tcW w:w="3833" w:type="dxa"/>
            <w:vMerge w:val="restart"/>
            <w:tcBorders>
              <w:bottom w:val="nil"/>
            </w:tcBorders>
          </w:tcPr>
          <w:p w:rsidR="0025735A" w:rsidRDefault="0090695C">
            <w:pPr>
              <w:pStyle w:val="TableParagraph"/>
              <w:spacing w:line="285" w:lineRule="auto"/>
              <w:ind w:left="142" w:right="1444"/>
              <w:rPr>
                <w:sz w:val="24"/>
              </w:rPr>
            </w:pPr>
            <w:r>
              <w:rPr>
                <w:sz w:val="24"/>
              </w:rPr>
              <w:t>Библиотечные уроки;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5735A" w:rsidRDefault="0090695C">
            <w:pPr>
              <w:pStyle w:val="TableParagraph"/>
              <w:tabs>
                <w:tab w:val="left" w:pos="1627"/>
                <w:tab w:val="left" w:pos="3025"/>
              </w:tabs>
              <w:spacing w:line="234" w:lineRule="exact"/>
              <w:ind w:left="142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ab/>
              <w:t>научно-</w:t>
            </w:r>
          </w:p>
          <w:p w:rsidR="0025735A" w:rsidRDefault="0090695C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дискуссиях</w:t>
            </w:r>
            <w:proofErr w:type="gramEnd"/>
            <w:r>
              <w:rPr>
                <w:sz w:val="24"/>
              </w:rPr>
              <w:t>;</w:t>
            </w:r>
          </w:p>
        </w:tc>
      </w:tr>
      <w:tr w:rsidR="0025735A">
        <w:trPr>
          <w:trHeight w:val="647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15" w:right="786"/>
              <w:rPr>
                <w:sz w:val="24"/>
              </w:rPr>
            </w:pPr>
            <w:r>
              <w:rPr>
                <w:sz w:val="24"/>
              </w:rPr>
              <w:t>Инвестирование.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инвестиционного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пересмотр.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268"/>
        </w:trPr>
        <w:tc>
          <w:tcPr>
            <w:tcW w:w="715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99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Облигации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Векселя.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Биржа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брокеры</w:t>
            </w:r>
          </w:p>
        </w:tc>
        <w:tc>
          <w:tcPr>
            <w:tcW w:w="984" w:type="dxa"/>
            <w:vMerge w:val="restart"/>
          </w:tcPr>
          <w:p w:rsidR="0025735A" w:rsidRDefault="0090695C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  <w:bottom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495"/>
        </w:trPr>
        <w:tc>
          <w:tcPr>
            <w:tcW w:w="715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6099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C64C64">
            <w:pPr>
              <w:pStyle w:val="TableParagraph"/>
              <w:spacing w:before="51"/>
              <w:ind w:left="14"/>
              <w:rPr>
                <w:sz w:val="24"/>
              </w:rPr>
            </w:pPr>
            <w:hyperlink r:id="rId17">
              <w:r w:rsidR="0090695C">
                <w:rPr>
                  <w:color w:val="0460C1"/>
                  <w:sz w:val="24"/>
                </w:rPr>
                <w:t>https://resh.edu.ru/</w:t>
              </w:r>
            </w:hyperlink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90695C">
            <w:pPr>
              <w:pStyle w:val="TableParagraph"/>
              <w:spacing w:before="51"/>
              <w:ind w:left="1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25735A">
        <w:trPr>
          <w:trHeight w:val="374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Виды доходов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4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разная?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4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дивиденды.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47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выплаты: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984" w:type="dxa"/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649"/>
        </w:trPr>
        <w:tc>
          <w:tcPr>
            <w:tcW w:w="715" w:type="dxa"/>
            <w:tcBorders>
              <w:bottom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99" w:type="dxa"/>
            <w:tcBorders>
              <w:bottom w:val="single" w:sz="6" w:space="0" w:color="000000"/>
            </w:tcBorders>
          </w:tcPr>
          <w:p w:rsidR="0025735A" w:rsidRDefault="0090695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негосударственное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страхование.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42"/>
        </w:trPr>
        <w:tc>
          <w:tcPr>
            <w:tcW w:w="715" w:type="dxa"/>
            <w:tcBorders>
              <w:top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99" w:type="dxa"/>
            <w:tcBorders>
              <w:top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984" w:type="dxa"/>
            <w:tcBorders>
              <w:top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52" w:type="dxa"/>
            <w:tcBorders>
              <w:top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</w:tr>
      <w:tr w:rsidR="0025735A">
        <w:trPr>
          <w:trHeight w:val="301"/>
        </w:trPr>
        <w:tc>
          <w:tcPr>
            <w:tcW w:w="15183" w:type="dxa"/>
            <w:gridSpan w:val="5"/>
          </w:tcPr>
          <w:p w:rsidR="0025735A" w:rsidRDefault="0090695C">
            <w:pPr>
              <w:pStyle w:val="TableParagraph"/>
              <w:spacing w:line="272" w:lineRule="exact"/>
              <w:ind w:left="4653" w:right="46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естественно-научной</w:t>
            </w:r>
            <w:proofErr w:type="gramEnd"/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грамотности»</w:t>
            </w:r>
          </w:p>
        </w:tc>
      </w:tr>
    </w:tbl>
    <w:p w:rsidR="0025735A" w:rsidRDefault="0025735A">
      <w:pPr>
        <w:spacing w:line="272" w:lineRule="exact"/>
        <w:jc w:val="center"/>
        <w:rPr>
          <w:sz w:val="24"/>
        </w:rPr>
        <w:sectPr w:rsidR="0025735A">
          <w:pgSz w:w="16850" w:h="11920" w:orient="landscape"/>
          <w:pgMar w:top="780" w:right="86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6099"/>
        <w:gridCol w:w="988"/>
        <w:gridCol w:w="3547"/>
        <w:gridCol w:w="3833"/>
      </w:tblGrid>
      <w:tr w:rsidR="0025735A">
        <w:trPr>
          <w:trHeight w:val="530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Занимательное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электричество.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47" w:lineRule="exact"/>
              <w:ind w:left="410"/>
            </w:pPr>
            <w:r>
              <w:t>1</w:t>
            </w:r>
          </w:p>
        </w:tc>
        <w:tc>
          <w:tcPr>
            <w:tcW w:w="3547" w:type="dxa"/>
            <w:vMerge w:val="restart"/>
          </w:tcPr>
          <w:p w:rsidR="0025735A" w:rsidRDefault="0090695C">
            <w:pPr>
              <w:pStyle w:val="TableParagraph"/>
              <w:spacing w:line="237" w:lineRule="auto"/>
              <w:ind w:left="10" w:right="233" w:firstLine="62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18">
              <w:r>
                <w:rPr>
                  <w:color w:val="0460C1"/>
                  <w:sz w:val="24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25735A" w:rsidRDefault="0090695C">
            <w:pPr>
              <w:pStyle w:val="TableParagraph"/>
              <w:ind w:left="10" w:right="311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 электронная школа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19">
              <w:r>
                <w:rPr>
                  <w:color w:val="0460C1"/>
                  <w:sz w:val="24"/>
                  <w:u w:val="single" w:color="0460C1"/>
                </w:rPr>
                <w:t>https://resh.edu.ru/</w:t>
              </w:r>
            </w:hyperlink>
          </w:p>
        </w:tc>
        <w:tc>
          <w:tcPr>
            <w:tcW w:w="3833" w:type="dxa"/>
            <w:vMerge w:val="restart"/>
          </w:tcPr>
          <w:p w:rsidR="0025735A" w:rsidRDefault="0090695C">
            <w:pPr>
              <w:pStyle w:val="TableParagraph"/>
              <w:tabs>
                <w:tab w:val="left" w:pos="2631"/>
              </w:tabs>
              <w:spacing w:line="283" w:lineRule="auto"/>
              <w:ind w:left="143" w:right="521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25735A" w:rsidRDefault="0090695C">
            <w:pPr>
              <w:pStyle w:val="TableParagraph"/>
              <w:tabs>
                <w:tab w:val="left" w:pos="3699"/>
              </w:tabs>
              <w:spacing w:before="202"/>
              <w:ind w:left="16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5735A" w:rsidRDefault="0090695C">
            <w:pPr>
              <w:pStyle w:val="TableParagraph"/>
              <w:ind w:left="162"/>
              <w:rPr>
                <w:sz w:val="24"/>
              </w:rPr>
            </w:pPr>
            <w:proofErr w:type="spellStart"/>
            <w:r>
              <w:rPr>
                <w:sz w:val="24"/>
              </w:rPr>
              <w:t>научноисследовательских</w:t>
            </w:r>
            <w:proofErr w:type="spellEnd"/>
          </w:p>
          <w:p w:rsidR="0025735A" w:rsidRDefault="0090695C">
            <w:pPr>
              <w:pStyle w:val="TableParagraph"/>
              <w:tabs>
                <w:tab w:val="left" w:pos="2379"/>
              </w:tabs>
              <w:ind w:left="162" w:right="7"/>
              <w:rPr>
                <w:sz w:val="24"/>
              </w:rPr>
            </w:pPr>
            <w:proofErr w:type="gramStart"/>
            <w:r>
              <w:rPr>
                <w:sz w:val="24"/>
              </w:rPr>
              <w:t>дискуссиях</w:t>
            </w:r>
            <w:proofErr w:type="gram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25735A">
        <w:trPr>
          <w:trHeight w:val="628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Магнетизм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электромагнетизм.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786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tabs>
                <w:tab w:val="left" w:pos="2314"/>
                <w:tab w:val="left" w:pos="3779"/>
              </w:tabs>
              <w:ind w:left="119" w:right="-15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z w:val="24"/>
              </w:rPr>
              <w:tab/>
              <w:t>плотин.</w:t>
            </w:r>
            <w:r>
              <w:rPr>
                <w:sz w:val="24"/>
              </w:rPr>
              <w:tab/>
              <w:t>Гидроэлектростанции.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строительстве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570"/>
        </w:trPr>
        <w:tc>
          <w:tcPr>
            <w:tcW w:w="715" w:type="dxa"/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гидроэлектростанций.</w:t>
            </w:r>
          </w:p>
        </w:tc>
        <w:tc>
          <w:tcPr>
            <w:tcW w:w="988" w:type="dxa"/>
          </w:tcPr>
          <w:p w:rsidR="0025735A" w:rsidRDefault="0025735A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648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31" w:right="785"/>
              <w:rPr>
                <w:sz w:val="24"/>
              </w:rPr>
            </w:pPr>
            <w:r>
              <w:rPr>
                <w:sz w:val="24"/>
              </w:rPr>
              <w:t>Нетрадиционные виды энергетики, объединенные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энергосистемы.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654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31" w:right="2180"/>
              <w:rPr>
                <w:sz w:val="24"/>
              </w:rPr>
            </w:pPr>
            <w:r>
              <w:rPr>
                <w:sz w:val="24"/>
              </w:rPr>
              <w:t>Внутренняя среда организма. Кровь.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Иммунитет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аследственность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345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652"/>
        </w:trPr>
        <w:tc>
          <w:tcPr>
            <w:tcW w:w="715" w:type="dxa"/>
          </w:tcPr>
          <w:p w:rsidR="0025735A" w:rsidRDefault="0090695C">
            <w:pPr>
              <w:pStyle w:val="TableParagraph"/>
              <w:spacing w:line="268" w:lineRule="exact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99" w:type="dxa"/>
          </w:tcPr>
          <w:p w:rsidR="0025735A" w:rsidRDefault="0090695C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988" w:type="dxa"/>
          </w:tcPr>
          <w:p w:rsidR="0025735A" w:rsidRDefault="0090695C">
            <w:pPr>
              <w:pStyle w:val="TableParagraph"/>
              <w:spacing w:line="268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7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  <w:tc>
          <w:tcPr>
            <w:tcW w:w="3833" w:type="dxa"/>
            <w:vMerge/>
            <w:tcBorders>
              <w:top w:val="nil"/>
            </w:tcBorders>
          </w:tcPr>
          <w:p w:rsidR="0025735A" w:rsidRDefault="0025735A">
            <w:pPr>
              <w:rPr>
                <w:sz w:val="2"/>
                <w:szCs w:val="2"/>
              </w:rPr>
            </w:pPr>
          </w:p>
        </w:tc>
      </w:tr>
      <w:tr w:rsidR="0025735A">
        <w:trPr>
          <w:trHeight w:val="566"/>
        </w:trPr>
        <w:tc>
          <w:tcPr>
            <w:tcW w:w="15182" w:type="dxa"/>
            <w:gridSpan w:val="5"/>
            <w:tcBorders>
              <w:bottom w:val="single" w:sz="6" w:space="0" w:color="000000"/>
            </w:tcBorders>
          </w:tcPr>
          <w:p w:rsidR="0025735A" w:rsidRDefault="0090695C">
            <w:pPr>
              <w:pStyle w:val="TableParagraph"/>
              <w:spacing w:line="273" w:lineRule="exact"/>
              <w:ind w:left="5448" w:right="57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«Глобальные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компетенции»</w:t>
            </w:r>
          </w:p>
        </w:tc>
      </w:tr>
      <w:tr w:rsidR="0025735A">
        <w:trPr>
          <w:trHeight w:val="1674"/>
        </w:trPr>
        <w:tc>
          <w:tcPr>
            <w:tcW w:w="715" w:type="dxa"/>
            <w:tcBorders>
              <w:top w:val="single" w:sz="6" w:space="0" w:color="000000"/>
              <w:right w:val="single" w:sz="6" w:space="0" w:color="000000"/>
            </w:tcBorders>
          </w:tcPr>
          <w:p w:rsidR="0025735A" w:rsidRDefault="0090695C">
            <w:pPr>
              <w:pStyle w:val="TableParagraph"/>
              <w:spacing w:line="26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5735A" w:rsidRDefault="0090695C">
            <w:pPr>
              <w:pStyle w:val="TableParagraph"/>
              <w:spacing w:line="292" w:lineRule="exact"/>
              <w:ind w:left="16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Глобальные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проблемы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современности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8" w:space="0" w:color="000000"/>
            </w:tcBorders>
          </w:tcPr>
          <w:p w:rsidR="0025735A" w:rsidRDefault="0090695C">
            <w:pPr>
              <w:pStyle w:val="TableParagraph"/>
              <w:spacing w:line="315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0"/>
            </w:tcBorders>
          </w:tcPr>
          <w:p w:rsidR="0025735A" w:rsidRDefault="0090695C">
            <w:pPr>
              <w:pStyle w:val="TableParagraph"/>
              <w:ind w:left="15" w:right="290"/>
              <w:rPr>
                <w:sz w:val="24"/>
              </w:rPr>
            </w:pPr>
            <w:r>
              <w:rPr>
                <w:color w:val="1A1A1A"/>
                <w:sz w:val="24"/>
              </w:rPr>
              <w:t>Открытые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A1A1A"/>
                <w:sz w:val="24"/>
              </w:rPr>
              <w:t>on-line</w:t>
            </w:r>
            <w:proofErr w:type="spellEnd"/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задания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PISA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20">
              <w:r>
                <w:rPr>
                  <w:color w:val="0460C1"/>
                  <w:sz w:val="24"/>
                  <w:u w:val="single" w:color="0460C1"/>
                </w:rPr>
                <w:t>https://fioco.ru/</w:t>
              </w:r>
            </w:hyperlink>
          </w:p>
          <w:p w:rsidR="0025735A" w:rsidRDefault="0025735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5735A" w:rsidRDefault="0090695C">
            <w:pPr>
              <w:pStyle w:val="TableParagraph"/>
              <w:ind w:left="15" w:right="306"/>
              <w:rPr>
                <w:sz w:val="24"/>
              </w:rPr>
            </w:pPr>
            <w:r>
              <w:rPr>
                <w:color w:val="1A1A1A"/>
                <w:sz w:val="24"/>
              </w:rPr>
              <w:t>Российская электронная школа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hyperlink r:id="rId21">
              <w:r>
                <w:rPr>
                  <w:color w:val="0460C1"/>
                  <w:sz w:val="24"/>
                  <w:u w:val="single" w:color="0460C1"/>
                </w:rPr>
                <w:t>https://resh.edu.ru/</w:t>
              </w:r>
            </w:hyperlink>
          </w:p>
        </w:tc>
        <w:tc>
          <w:tcPr>
            <w:tcW w:w="3833" w:type="dxa"/>
            <w:tcBorders>
              <w:top w:val="single" w:sz="6" w:space="0" w:color="000000"/>
            </w:tcBorders>
          </w:tcPr>
          <w:p w:rsidR="0025735A" w:rsidRDefault="0090695C">
            <w:pPr>
              <w:pStyle w:val="TableParagraph"/>
              <w:tabs>
                <w:tab w:val="left" w:pos="1828"/>
              </w:tabs>
              <w:spacing w:line="271" w:lineRule="auto"/>
              <w:ind w:left="145" w:right="749" w:firstLine="2"/>
              <w:rPr>
                <w:sz w:val="24"/>
              </w:rPr>
            </w:pPr>
            <w:r>
              <w:rPr>
                <w:sz w:val="24"/>
              </w:rPr>
              <w:t>Библиотечные уроки;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</w:p>
        </w:tc>
      </w:tr>
    </w:tbl>
    <w:p w:rsidR="0090695C" w:rsidRDefault="0090695C"/>
    <w:sectPr w:rsidR="0090695C">
      <w:pgSz w:w="16850" w:h="11920" w:orient="landscape"/>
      <w:pgMar w:top="780" w:right="8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D5A2E"/>
    <w:multiLevelType w:val="hybridMultilevel"/>
    <w:tmpl w:val="9B8CD17C"/>
    <w:lvl w:ilvl="0" w:tplc="080C14FC">
      <w:numFmt w:val="bullet"/>
      <w:lvlText w:val="•"/>
      <w:lvlJc w:val="left"/>
      <w:pPr>
        <w:ind w:left="2059" w:hanging="154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8C704DB2">
      <w:numFmt w:val="bullet"/>
      <w:lvlText w:val="•"/>
      <w:lvlJc w:val="left"/>
      <w:pPr>
        <w:ind w:left="2947" w:hanging="154"/>
      </w:pPr>
      <w:rPr>
        <w:rFonts w:hint="default"/>
        <w:lang w:val="ru-RU" w:eastAsia="en-US" w:bidi="ar-SA"/>
      </w:rPr>
    </w:lvl>
    <w:lvl w:ilvl="2" w:tplc="3AE8354E">
      <w:numFmt w:val="bullet"/>
      <w:lvlText w:val="•"/>
      <w:lvlJc w:val="left"/>
      <w:pPr>
        <w:ind w:left="3835" w:hanging="154"/>
      </w:pPr>
      <w:rPr>
        <w:rFonts w:hint="default"/>
        <w:lang w:val="ru-RU" w:eastAsia="en-US" w:bidi="ar-SA"/>
      </w:rPr>
    </w:lvl>
    <w:lvl w:ilvl="3" w:tplc="7F60EBA0">
      <w:numFmt w:val="bullet"/>
      <w:lvlText w:val="•"/>
      <w:lvlJc w:val="left"/>
      <w:pPr>
        <w:ind w:left="4723" w:hanging="154"/>
      </w:pPr>
      <w:rPr>
        <w:rFonts w:hint="default"/>
        <w:lang w:val="ru-RU" w:eastAsia="en-US" w:bidi="ar-SA"/>
      </w:rPr>
    </w:lvl>
    <w:lvl w:ilvl="4" w:tplc="E4949F3A">
      <w:numFmt w:val="bullet"/>
      <w:lvlText w:val="•"/>
      <w:lvlJc w:val="left"/>
      <w:pPr>
        <w:ind w:left="5611" w:hanging="154"/>
      </w:pPr>
      <w:rPr>
        <w:rFonts w:hint="default"/>
        <w:lang w:val="ru-RU" w:eastAsia="en-US" w:bidi="ar-SA"/>
      </w:rPr>
    </w:lvl>
    <w:lvl w:ilvl="5" w:tplc="F0464C7C">
      <w:numFmt w:val="bullet"/>
      <w:lvlText w:val="•"/>
      <w:lvlJc w:val="left"/>
      <w:pPr>
        <w:ind w:left="6499" w:hanging="154"/>
      </w:pPr>
      <w:rPr>
        <w:rFonts w:hint="default"/>
        <w:lang w:val="ru-RU" w:eastAsia="en-US" w:bidi="ar-SA"/>
      </w:rPr>
    </w:lvl>
    <w:lvl w:ilvl="6" w:tplc="98B25C24">
      <w:numFmt w:val="bullet"/>
      <w:lvlText w:val="•"/>
      <w:lvlJc w:val="left"/>
      <w:pPr>
        <w:ind w:left="7387" w:hanging="154"/>
      </w:pPr>
      <w:rPr>
        <w:rFonts w:hint="default"/>
        <w:lang w:val="ru-RU" w:eastAsia="en-US" w:bidi="ar-SA"/>
      </w:rPr>
    </w:lvl>
    <w:lvl w:ilvl="7" w:tplc="2452DD08">
      <w:numFmt w:val="bullet"/>
      <w:lvlText w:val="•"/>
      <w:lvlJc w:val="left"/>
      <w:pPr>
        <w:ind w:left="8274" w:hanging="154"/>
      </w:pPr>
      <w:rPr>
        <w:rFonts w:hint="default"/>
        <w:lang w:val="ru-RU" w:eastAsia="en-US" w:bidi="ar-SA"/>
      </w:rPr>
    </w:lvl>
    <w:lvl w:ilvl="8" w:tplc="1248B4C0">
      <w:numFmt w:val="bullet"/>
      <w:lvlText w:val="•"/>
      <w:lvlJc w:val="left"/>
      <w:pPr>
        <w:ind w:left="9162" w:hanging="154"/>
      </w:pPr>
      <w:rPr>
        <w:rFonts w:hint="default"/>
        <w:lang w:val="ru-RU" w:eastAsia="en-US" w:bidi="ar-SA"/>
      </w:rPr>
    </w:lvl>
  </w:abstractNum>
  <w:abstractNum w:abstractNumId="1">
    <w:nsid w:val="5E9A07CB"/>
    <w:multiLevelType w:val="hybridMultilevel"/>
    <w:tmpl w:val="4C96A0CA"/>
    <w:lvl w:ilvl="0" w:tplc="FEEE8C26">
      <w:start w:val="10"/>
      <w:numFmt w:val="decimal"/>
      <w:lvlText w:val="%1"/>
      <w:lvlJc w:val="left"/>
      <w:pPr>
        <w:ind w:left="2208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107690">
      <w:start w:val="1"/>
      <w:numFmt w:val="decimal"/>
      <w:lvlText w:val="%2."/>
      <w:lvlJc w:val="left"/>
      <w:pPr>
        <w:ind w:left="264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0538AF82">
      <w:numFmt w:val="bullet"/>
      <w:lvlText w:val="•"/>
      <w:lvlJc w:val="left"/>
      <w:pPr>
        <w:ind w:left="1906" w:hanging="13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3" w:tplc="8FC4BBAC">
      <w:numFmt w:val="bullet"/>
      <w:lvlText w:val="•"/>
      <w:lvlJc w:val="left"/>
      <w:pPr>
        <w:ind w:left="3677" w:hanging="132"/>
      </w:pPr>
      <w:rPr>
        <w:rFonts w:hint="default"/>
        <w:lang w:val="ru-RU" w:eastAsia="en-US" w:bidi="ar-SA"/>
      </w:rPr>
    </w:lvl>
    <w:lvl w:ilvl="4" w:tplc="3EEE7F04">
      <w:numFmt w:val="bullet"/>
      <w:lvlText w:val="•"/>
      <w:lvlJc w:val="left"/>
      <w:pPr>
        <w:ind w:left="4714" w:hanging="132"/>
      </w:pPr>
      <w:rPr>
        <w:rFonts w:hint="default"/>
        <w:lang w:val="ru-RU" w:eastAsia="en-US" w:bidi="ar-SA"/>
      </w:rPr>
    </w:lvl>
    <w:lvl w:ilvl="5" w:tplc="2D9AD660">
      <w:numFmt w:val="bullet"/>
      <w:lvlText w:val="•"/>
      <w:lvlJc w:val="left"/>
      <w:pPr>
        <w:ind w:left="5751" w:hanging="132"/>
      </w:pPr>
      <w:rPr>
        <w:rFonts w:hint="default"/>
        <w:lang w:val="ru-RU" w:eastAsia="en-US" w:bidi="ar-SA"/>
      </w:rPr>
    </w:lvl>
    <w:lvl w:ilvl="6" w:tplc="DE08719E">
      <w:numFmt w:val="bullet"/>
      <w:lvlText w:val="•"/>
      <w:lvlJc w:val="left"/>
      <w:pPr>
        <w:ind w:left="6789" w:hanging="132"/>
      </w:pPr>
      <w:rPr>
        <w:rFonts w:hint="default"/>
        <w:lang w:val="ru-RU" w:eastAsia="en-US" w:bidi="ar-SA"/>
      </w:rPr>
    </w:lvl>
    <w:lvl w:ilvl="7" w:tplc="4F82C160">
      <w:numFmt w:val="bullet"/>
      <w:lvlText w:val="•"/>
      <w:lvlJc w:val="left"/>
      <w:pPr>
        <w:ind w:left="7826" w:hanging="132"/>
      </w:pPr>
      <w:rPr>
        <w:rFonts w:hint="default"/>
        <w:lang w:val="ru-RU" w:eastAsia="en-US" w:bidi="ar-SA"/>
      </w:rPr>
    </w:lvl>
    <w:lvl w:ilvl="8" w:tplc="247E70BA">
      <w:numFmt w:val="bullet"/>
      <w:lvlText w:val="•"/>
      <w:lvlJc w:val="left"/>
      <w:pPr>
        <w:ind w:left="8863" w:hanging="132"/>
      </w:pPr>
      <w:rPr>
        <w:rFonts w:hint="default"/>
        <w:lang w:val="ru-RU" w:eastAsia="en-US" w:bidi="ar-SA"/>
      </w:rPr>
    </w:lvl>
  </w:abstractNum>
  <w:abstractNum w:abstractNumId="2">
    <w:nsid w:val="7B292670"/>
    <w:multiLevelType w:val="hybridMultilevel"/>
    <w:tmpl w:val="90FEE120"/>
    <w:lvl w:ilvl="0" w:tplc="211EE7CC">
      <w:numFmt w:val="bullet"/>
      <w:lvlText w:val="-"/>
      <w:lvlJc w:val="left"/>
      <w:pPr>
        <w:ind w:left="1325" w:hanging="7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7419D2">
      <w:numFmt w:val="bullet"/>
      <w:lvlText w:val="•"/>
      <w:lvlJc w:val="left"/>
      <w:pPr>
        <w:ind w:left="2281" w:hanging="713"/>
      </w:pPr>
      <w:rPr>
        <w:rFonts w:hint="default"/>
        <w:lang w:val="ru-RU" w:eastAsia="en-US" w:bidi="ar-SA"/>
      </w:rPr>
    </w:lvl>
    <w:lvl w:ilvl="2" w:tplc="0A20BD4C">
      <w:numFmt w:val="bullet"/>
      <w:lvlText w:val="•"/>
      <w:lvlJc w:val="left"/>
      <w:pPr>
        <w:ind w:left="3243" w:hanging="713"/>
      </w:pPr>
      <w:rPr>
        <w:rFonts w:hint="default"/>
        <w:lang w:val="ru-RU" w:eastAsia="en-US" w:bidi="ar-SA"/>
      </w:rPr>
    </w:lvl>
    <w:lvl w:ilvl="3" w:tplc="AC443D60">
      <w:numFmt w:val="bullet"/>
      <w:lvlText w:val="•"/>
      <w:lvlJc w:val="left"/>
      <w:pPr>
        <w:ind w:left="4205" w:hanging="713"/>
      </w:pPr>
      <w:rPr>
        <w:rFonts w:hint="default"/>
        <w:lang w:val="ru-RU" w:eastAsia="en-US" w:bidi="ar-SA"/>
      </w:rPr>
    </w:lvl>
    <w:lvl w:ilvl="4" w:tplc="073A95F0">
      <w:numFmt w:val="bullet"/>
      <w:lvlText w:val="•"/>
      <w:lvlJc w:val="left"/>
      <w:pPr>
        <w:ind w:left="5167" w:hanging="713"/>
      </w:pPr>
      <w:rPr>
        <w:rFonts w:hint="default"/>
        <w:lang w:val="ru-RU" w:eastAsia="en-US" w:bidi="ar-SA"/>
      </w:rPr>
    </w:lvl>
    <w:lvl w:ilvl="5" w:tplc="C7F0BCEC">
      <w:numFmt w:val="bullet"/>
      <w:lvlText w:val="•"/>
      <w:lvlJc w:val="left"/>
      <w:pPr>
        <w:ind w:left="6129" w:hanging="713"/>
      </w:pPr>
      <w:rPr>
        <w:rFonts w:hint="default"/>
        <w:lang w:val="ru-RU" w:eastAsia="en-US" w:bidi="ar-SA"/>
      </w:rPr>
    </w:lvl>
    <w:lvl w:ilvl="6" w:tplc="47143D78">
      <w:numFmt w:val="bullet"/>
      <w:lvlText w:val="•"/>
      <w:lvlJc w:val="left"/>
      <w:pPr>
        <w:ind w:left="7091" w:hanging="713"/>
      </w:pPr>
      <w:rPr>
        <w:rFonts w:hint="default"/>
        <w:lang w:val="ru-RU" w:eastAsia="en-US" w:bidi="ar-SA"/>
      </w:rPr>
    </w:lvl>
    <w:lvl w:ilvl="7" w:tplc="912CEE60">
      <w:numFmt w:val="bullet"/>
      <w:lvlText w:val="•"/>
      <w:lvlJc w:val="left"/>
      <w:pPr>
        <w:ind w:left="8052" w:hanging="713"/>
      </w:pPr>
      <w:rPr>
        <w:rFonts w:hint="default"/>
        <w:lang w:val="ru-RU" w:eastAsia="en-US" w:bidi="ar-SA"/>
      </w:rPr>
    </w:lvl>
    <w:lvl w:ilvl="8" w:tplc="A10A679A">
      <w:numFmt w:val="bullet"/>
      <w:lvlText w:val="•"/>
      <w:lvlJc w:val="left"/>
      <w:pPr>
        <w:ind w:left="9014" w:hanging="7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735A"/>
    <w:rsid w:val="0003045E"/>
    <w:rsid w:val="00045647"/>
    <w:rsid w:val="001B5FF7"/>
    <w:rsid w:val="001E0D7F"/>
    <w:rsid w:val="0025735A"/>
    <w:rsid w:val="0046117E"/>
    <w:rsid w:val="006C7D45"/>
    <w:rsid w:val="00826B99"/>
    <w:rsid w:val="0090695C"/>
    <w:rsid w:val="00C64C64"/>
    <w:rsid w:val="00C9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9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5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4"/>
      <w:ind w:left="2604" w:hanging="13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04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4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9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5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54"/>
      <w:ind w:left="2604" w:hanging="13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04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4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fioc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esh.edu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fioco.ru/" TargetMode="External"/><Relationship Id="rId1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oco.ru/" TargetMode="External"/><Relationship Id="rId20" Type="http://schemas.openxmlformats.org/officeDocument/2006/relationships/hyperlink" Target="https://fioco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ioco.ru/" TargetMode="External"/><Relationship Id="rId19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ioco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12</Pages>
  <Words>2445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ACER</cp:lastModifiedBy>
  <cp:revision>5</cp:revision>
  <dcterms:created xsi:type="dcterms:W3CDTF">2024-09-05T13:10:00Z</dcterms:created>
  <dcterms:modified xsi:type="dcterms:W3CDTF">2024-09-24T07:30:00Z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2024-09-05T00:00:00Z</vt:filetime>
  </property>
</Properties>
</file>