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25" w:rsidRDefault="00322025" w:rsidP="00322025">
      <w:pPr>
        <w:jc w:val="center"/>
        <w:rPr>
          <w:sz w:val="28"/>
        </w:rPr>
      </w:pPr>
    </w:p>
    <w:p w:rsidR="00322025" w:rsidRPr="00CE02B4" w:rsidRDefault="00322025" w:rsidP="00322025">
      <w:pPr>
        <w:jc w:val="center"/>
        <w:rPr>
          <w:sz w:val="28"/>
        </w:rPr>
      </w:pPr>
      <w:r w:rsidRPr="00CE02B4">
        <w:rPr>
          <w:sz w:val="28"/>
        </w:rPr>
        <w:t>Муниципальное автономное образовательное учреждение</w:t>
      </w:r>
    </w:p>
    <w:p w:rsidR="00322025" w:rsidRPr="00CE02B4" w:rsidRDefault="007A2C00" w:rsidP="00322025">
      <w:pPr>
        <w:jc w:val="center"/>
        <w:rPr>
          <w:sz w:val="28"/>
        </w:rPr>
      </w:pPr>
      <w:r>
        <w:rPr>
          <w:sz w:val="28"/>
        </w:rPr>
        <w:t>"Средняя школа" с. Мошенское</w:t>
      </w:r>
      <w:r w:rsidR="00322025" w:rsidRPr="00CE02B4">
        <w:rPr>
          <w:sz w:val="28"/>
        </w:rPr>
        <w:t xml:space="preserve"> </w:t>
      </w:r>
    </w:p>
    <w:p w:rsidR="00322025" w:rsidRPr="00CE02B4" w:rsidRDefault="00322025" w:rsidP="00322025">
      <w:pPr>
        <w:rPr>
          <w:sz w:val="28"/>
        </w:rPr>
      </w:pPr>
    </w:p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tbl>
      <w:tblPr>
        <w:tblStyle w:val="a3"/>
        <w:tblW w:w="0" w:type="auto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</w:tblGrid>
      <w:tr w:rsidR="00322025" w:rsidRPr="00CE02B4" w:rsidTr="002F5D42">
        <w:tc>
          <w:tcPr>
            <w:tcW w:w="4320" w:type="dxa"/>
          </w:tcPr>
          <w:p w:rsidR="00322025" w:rsidRPr="00CE02B4" w:rsidRDefault="00322025" w:rsidP="002F5D42">
            <w:r w:rsidRPr="00CE02B4">
              <w:t>УТВЕРЖДАЮ:</w:t>
            </w:r>
          </w:p>
          <w:p w:rsidR="00322025" w:rsidRPr="00CE02B4" w:rsidRDefault="005F1E49" w:rsidP="002F5D42">
            <w:r>
              <w:t>И.</w:t>
            </w:r>
            <w:proofErr w:type="gramStart"/>
            <w:r>
              <w:t>о</w:t>
            </w:r>
            <w:proofErr w:type="gramEnd"/>
            <w:r>
              <w:t>. д</w:t>
            </w:r>
            <w:r w:rsidR="007A2C00">
              <w:t>иректор МАОУ СШ с. Мошенское</w:t>
            </w:r>
          </w:p>
          <w:p w:rsidR="00322025" w:rsidRPr="00CE02B4" w:rsidRDefault="00405126" w:rsidP="002F5D42">
            <w:pPr>
              <w:ind w:right="-108"/>
            </w:pPr>
            <w:r>
              <w:t xml:space="preserve"> _______ </w:t>
            </w:r>
            <w:r w:rsidR="006A619A">
              <w:t>Беляков А.А.</w:t>
            </w:r>
          </w:p>
          <w:p w:rsidR="00322025" w:rsidRPr="00CE02B4" w:rsidRDefault="00405126" w:rsidP="0091516E">
            <w:pPr>
              <w:ind w:right="-108"/>
            </w:pPr>
            <w:r>
              <w:t>«____» ________ 202</w:t>
            </w:r>
            <w:r w:rsidR="0091516E">
              <w:t>5</w:t>
            </w:r>
            <w:r w:rsidR="00322025" w:rsidRPr="00CE02B4">
              <w:t>г.</w:t>
            </w:r>
          </w:p>
        </w:tc>
      </w:tr>
    </w:tbl>
    <w:p w:rsidR="00322025" w:rsidRPr="00CE02B4" w:rsidRDefault="00322025" w:rsidP="00322025">
      <w:pPr>
        <w:jc w:val="right"/>
      </w:pPr>
    </w:p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>
      <w:pPr>
        <w:jc w:val="center"/>
        <w:rPr>
          <w:b/>
        </w:rPr>
      </w:pPr>
    </w:p>
    <w:p w:rsidR="00322025" w:rsidRPr="00CE02B4" w:rsidRDefault="00322025" w:rsidP="00322025">
      <w:pPr>
        <w:jc w:val="center"/>
        <w:rPr>
          <w:b/>
        </w:rPr>
      </w:pPr>
    </w:p>
    <w:p w:rsidR="00322025" w:rsidRPr="00CE02B4" w:rsidRDefault="00322025" w:rsidP="00322025">
      <w:pPr>
        <w:jc w:val="center"/>
        <w:rPr>
          <w:b/>
        </w:rPr>
      </w:pPr>
    </w:p>
    <w:p w:rsidR="00322025" w:rsidRPr="00CE02B4" w:rsidRDefault="00322025" w:rsidP="00322025">
      <w:pPr>
        <w:jc w:val="center"/>
        <w:rPr>
          <w:b/>
        </w:rPr>
      </w:pPr>
    </w:p>
    <w:p w:rsidR="00322025" w:rsidRPr="00CE02B4" w:rsidRDefault="00322025" w:rsidP="00322025">
      <w:pPr>
        <w:jc w:val="center"/>
        <w:rPr>
          <w:b/>
          <w:sz w:val="44"/>
        </w:rPr>
      </w:pPr>
      <w:r w:rsidRPr="00CE02B4">
        <w:rPr>
          <w:b/>
          <w:sz w:val="44"/>
        </w:rPr>
        <w:t>Программа</w:t>
      </w:r>
    </w:p>
    <w:p w:rsidR="00322025" w:rsidRPr="00CE02B4" w:rsidRDefault="00322025" w:rsidP="00322025">
      <w:pPr>
        <w:jc w:val="center"/>
        <w:rPr>
          <w:b/>
          <w:sz w:val="44"/>
        </w:rPr>
      </w:pPr>
      <w:r w:rsidRPr="00CE02B4">
        <w:rPr>
          <w:b/>
          <w:sz w:val="44"/>
        </w:rPr>
        <w:t xml:space="preserve">летнего  профильного лагеря </w:t>
      </w:r>
    </w:p>
    <w:p w:rsidR="00322025" w:rsidRPr="00CE02B4" w:rsidRDefault="00322025" w:rsidP="00322025">
      <w:pPr>
        <w:jc w:val="center"/>
        <w:rPr>
          <w:b/>
          <w:sz w:val="44"/>
        </w:rPr>
      </w:pPr>
      <w:r w:rsidRPr="00CE02B4">
        <w:rPr>
          <w:b/>
          <w:sz w:val="44"/>
        </w:rPr>
        <w:t>«</w:t>
      </w:r>
      <w:proofErr w:type="spellStart"/>
      <w:r w:rsidR="00405126">
        <w:rPr>
          <w:b/>
          <w:sz w:val="44"/>
        </w:rPr>
        <w:t>КиберУверь</w:t>
      </w:r>
      <w:proofErr w:type="spellEnd"/>
      <w:r w:rsidRPr="00CE02B4">
        <w:rPr>
          <w:b/>
          <w:sz w:val="44"/>
        </w:rPr>
        <w:t>»</w:t>
      </w:r>
    </w:p>
    <w:p w:rsidR="00322025" w:rsidRPr="00CE02B4" w:rsidRDefault="00322025" w:rsidP="00322025">
      <w:pPr>
        <w:jc w:val="center"/>
        <w:rPr>
          <w:b/>
        </w:rPr>
      </w:pPr>
    </w:p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Pr="00CE02B4" w:rsidRDefault="00322025" w:rsidP="00322025"/>
    <w:p w:rsidR="00322025" w:rsidRDefault="00322025" w:rsidP="00322025">
      <w:pPr>
        <w:jc w:val="center"/>
      </w:pPr>
    </w:p>
    <w:p w:rsidR="00322025" w:rsidRDefault="00322025" w:rsidP="00322025">
      <w:pPr>
        <w:jc w:val="center"/>
      </w:pPr>
    </w:p>
    <w:p w:rsidR="00322025" w:rsidRDefault="00322025" w:rsidP="00322025">
      <w:pPr>
        <w:jc w:val="center"/>
      </w:pPr>
    </w:p>
    <w:p w:rsidR="00322025" w:rsidRDefault="00322025" w:rsidP="00322025">
      <w:pPr>
        <w:jc w:val="center"/>
      </w:pPr>
    </w:p>
    <w:p w:rsidR="00322025" w:rsidRPr="00CE02B4" w:rsidRDefault="00405126" w:rsidP="00322025">
      <w:pPr>
        <w:jc w:val="center"/>
        <w:rPr>
          <w:sz w:val="28"/>
        </w:rPr>
      </w:pPr>
      <w:r>
        <w:rPr>
          <w:sz w:val="28"/>
        </w:rPr>
        <w:t>с. Мошенское 202</w:t>
      </w:r>
      <w:r w:rsidR="0091516E">
        <w:rPr>
          <w:sz w:val="28"/>
        </w:rPr>
        <w:t>5</w:t>
      </w:r>
    </w:p>
    <w:p w:rsidR="00322025" w:rsidRDefault="00322025" w:rsidP="00322025">
      <w:pPr>
        <w:pStyle w:val="a4"/>
        <w:spacing w:line="36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2025" w:rsidRDefault="00322025" w:rsidP="00B75F73">
      <w:pPr>
        <w:pStyle w:val="a4"/>
        <w:spacing w:line="36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2025" w:rsidRDefault="00322025" w:rsidP="00B75F73">
      <w:pPr>
        <w:pStyle w:val="a4"/>
        <w:spacing w:line="36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75F73" w:rsidRDefault="00B75F73" w:rsidP="00B75F73">
      <w:pPr>
        <w:pStyle w:val="a4"/>
        <w:spacing w:line="36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02B4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7"/>
        <w:gridCol w:w="7371"/>
      </w:tblGrid>
      <w:tr w:rsidR="00B75F73" w:rsidRPr="00CE02B4" w:rsidTr="00CD1CC7">
        <w:trPr>
          <w:trHeight w:val="424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jc w:val="both"/>
              <w:rPr>
                <w:rFonts w:eastAsia="Calibri"/>
              </w:rPr>
            </w:pPr>
            <w:r w:rsidRPr="00CE02B4">
              <w:rPr>
                <w:rFonts w:eastAsia="Calibri"/>
              </w:rPr>
              <w:t xml:space="preserve">Программа  </w:t>
            </w:r>
            <w:r w:rsidR="00110DD6" w:rsidRPr="00CE02B4">
              <w:rPr>
                <w:rFonts w:eastAsia="Calibri"/>
              </w:rPr>
              <w:t xml:space="preserve">летнего </w:t>
            </w:r>
            <w:r w:rsidRPr="00CE02B4">
              <w:rPr>
                <w:rFonts w:eastAsia="Calibri"/>
              </w:rPr>
              <w:t>профильного  лагеря «</w:t>
            </w:r>
            <w:proofErr w:type="spellStart"/>
            <w:r w:rsidR="00405126">
              <w:rPr>
                <w:rFonts w:eastAsia="Calibri"/>
              </w:rPr>
              <w:t>КиберУверь</w:t>
            </w:r>
            <w:proofErr w:type="spellEnd"/>
            <w:r w:rsidRPr="00CE02B4">
              <w:rPr>
                <w:rFonts w:eastAsia="Calibri"/>
              </w:rPr>
              <w:t>»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00" w:rsidRPr="007A2C00" w:rsidRDefault="007A2C00" w:rsidP="007A2C00">
            <w:r w:rsidRPr="007A2C00">
              <w:t>Муниципальное автономное образовательное учреждение</w:t>
            </w:r>
          </w:p>
          <w:p w:rsidR="006F312D" w:rsidRPr="00CE02B4" w:rsidRDefault="007A2C00" w:rsidP="007A2C00">
            <w:pPr>
              <w:rPr>
                <w:rFonts w:eastAsia="Calibri"/>
              </w:rPr>
            </w:pPr>
            <w:r w:rsidRPr="007A2C00">
              <w:t xml:space="preserve">"Средняя школа" с. Мошенское 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Адрес организации, телефон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0F" w:rsidRDefault="00B75F73" w:rsidP="00CD1CC7">
            <w:pPr>
              <w:jc w:val="both"/>
              <w:rPr>
                <w:rFonts w:eastAsia="Calibri"/>
              </w:rPr>
            </w:pPr>
            <w:r w:rsidRPr="00CE02B4">
              <w:rPr>
                <w:rFonts w:eastAsia="Calibri"/>
              </w:rPr>
              <w:t xml:space="preserve">Новгородская область, </w:t>
            </w:r>
            <w:r w:rsidR="007A2C00">
              <w:rPr>
                <w:rFonts w:eastAsia="Calibri"/>
              </w:rPr>
              <w:t>с. Мошенское, ул. Калинина, д.32</w:t>
            </w:r>
            <w:r w:rsidRPr="00CE02B4">
              <w:rPr>
                <w:rFonts w:eastAsia="Calibri"/>
              </w:rPr>
              <w:t xml:space="preserve">, </w:t>
            </w:r>
          </w:p>
          <w:p w:rsidR="006F312D" w:rsidRPr="00CE02B4" w:rsidRDefault="00F9020F" w:rsidP="00CD1CC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 </w:t>
            </w:r>
            <w:r w:rsidR="00B75F73" w:rsidRPr="00CE02B4">
              <w:rPr>
                <w:rFonts w:eastAsia="Calibri"/>
              </w:rPr>
              <w:t>8(81653) 61-</w:t>
            </w:r>
            <w:r w:rsidR="00046FEB">
              <w:rPr>
                <w:rFonts w:eastAsia="Calibri"/>
              </w:rPr>
              <w:t>457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Style w:val="c0"/>
                <w:rFonts w:ascii="Times New Roman" w:hAnsi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Default="000F0F00" w:rsidP="006654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И.о. директора Беляков Алексей Анатольевич</w:t>
            </w:r>
          </w:p>
          <w:p w:rsidR="0036477E" w:rsidRPr="00CE02B4" w:rsidRDefault="0036477E" w:rsidP="006654C0">
            <w:pPr>
              <w:jc w:val="both"/>
              <w:rPr>
                <w:rFonts w:eastAsia="Calibri"/>
              </w:rPr>
            </w:pPr>
          </w:p>
        </w:tc>
      </w:tr>
      <w:tr w:rsidR="00B75F73" w:rsidRPr="00CE02B4" w:rsidTr="00CD1CC7">
        <w:trPr>
          <w:trHeight w:val="585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jc w:val="both"/>
              <w:rPr>
                <w:rStyle w:val="c0"/>
                <w:rFonts w:ascii="Calibri" w:eastAsia="Calibri" w:hAnsi="Calibri"/>
              </w:rPr>
            </w:pPr>
            <w:r w:rsidRPr="00CE02B4">
              <w:t>Основные разработчики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49" w:rsidRDefault="005F1E49" w:rsidP="006654C0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Госпирович</w:t>
            </w:r>
            <w:proofErr w:type="spellEnd"/>
            <w:r>
              <w:rPr>
                <w:rFonts w:eastAsia="Calibri"/>
              </w:rPr>
              <w:t xml:space="preserve"> Елена Викторовна</w:t>
            </w:r>
          </w:p>
          <w:p w:rsidR="00C35AEC" w:rsidRPr="00CE02B4" w:rsidRDefault="00C35AEC" w:rsidP="006654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Камашева Светлана Геннадьевна 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2B4">
              <w:rPr>
                <w:rFonts w:ascii="Times New Roman" w:hAnsi="Times New Roman"/>
                <w:bCs/>
                <w:sz w:val="24"/>
                <w:szCs w:val="24"/>
              </w:rPr>
              <w:t xml:space="preserve">Правовая основа для разработки  программы </w:t>
            </w:r>
          </w:p>
          <w:p w:rsidR="00B75F73" w:rsidRPr="00CE02B4" w:rsidRDefault="00B75F73" w:rsidP="006654C0">
            <w:pPr>
              <w:rPr>
                <w:rFonts w:eastAsia="Calibr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6E" w:rsidRPr="0091516E" w:rsidRDefault="00B75F73" w:rsidP="0091516E">
            <w:pPr>
              <w:jc w:val="both"/>
              <w:rPr>
                <w:rFonts w:eastAsia="Calibri"/>
              </w:rPr>
            </w:pPr>
            <w:r w:rsidRPr="00FA5833">
              <w:rPr>
                <w:rStyle w:val="c2"/>
                <w:rFonts w:eastAsia="Calibri"/>
              </w:rPr>
              <w:t xml:space="preserve"> - </w:t>
            </w:r>
            <w:r w:rsidR="0091516E" w:rsidRPr="0091516E">
              <w:rPr>
                <w:rFonts w:eastAsia="Calibri"/>
              </w:rPr>
              <w:t>Конвенцией о правах ребенка (одобрена Генеральной Ассамблеей ООН 20.11.1989, вступила в силу для СССР 15.09.1990);</w:t>
            </w:r>
          </w:p>
          <w:p w:rsidR="00B75F73" w:rsidRDefault="00B75F73" w:rsidP="0091516E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ind w:left="0" w:right="-108"/>
              <w:rPr>
                <w:rStyle w:val="c2"/>
                <w:rFonts w:eastAsia="Calibri"/>
              </w:rPr>
            </w:pPr>
            <w:r w:rsidRPr="00FA5833">
              <w:rPr>
                <w:rStyle w:val="c2"/>
                <w:rFonts w:eastAsia="Calibri"/>
              </w:rPr>
              <w:t xml:space="preserve"> - Федеральный Закон от 29.12.2012 года № 273– ФЗ  «Об образовании  в Российской Федерации»;</w:t>
            </w:r>
          </w:p>
          <w:p w:rsidR="0091516E" w:rsidRDefault="0091516E" w:rsidP="0091516E">
            <w:pPr>
              <w:ind w:right="-108"/>
              <w:rPr>
                <w:rFonts w:eastAsia="Calibri"/>
              </w:rPr>
            </w:pPr>
            <w:r>
              <w:rPr>
                <w:rStyle w:val="c2"/>
                <w:rFonts w:eastAsia="Calibri"/>
              </w:rPr>
              <w:t xml:space="preserve">- </w:t>
            </w:r>
            <w:r w:rsidRPr="0091516E">
              <w:rPr>
                <w:rFonts w:eastAsia="Calibri"/>
              </w:rPr>
              <w:t>Федеральным законом от 24.07.1998 № 124-ФЗ «Об основных гарантиях прав ребенка в Российской Федерации»;</w:t>
            </w:r>
          </w:p>
          <w:p w:rsidR="000F0F00" w:rsidRDefault="000F0F00" w:rsidP="000F0F00">
            <w:pPr>
              <w:ind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Приказ </w:t>
            </w:r>
            <w:r w:rsidRPr="000F0F00">
              <w:rPr>
                <w:rFonts w:eastAsia="Calibri"/>
              </w:rPr>
              <w:t>от 17 марта 2025 г. N 209</w:t>
            </w:r>
            <w:r>
              <w:rPr>
                <w:rFonts w:eastAsia="Calibri"/>
              </w:rPr>
              <w:t xml:space="preserve">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работы»;</w:t>
            </w:r>
          </w:p>
          <w:p w:rsidR="0091516E" w:rsidRDefault="00B75F73" w:rsidP="000F0F00">
            <w:pPr>
              <w:jc w:val="both"/>
              <w:rPr>
                <w:rStyle w:val="c2"/>
                <w:rFonts w:eastAsia="Calibri"/>
              </w:rPr>
            </w:pPr>
            <w:r w:rsidRPr="00CE02B4">
              <w:rPr>
                <w:rStyle w:val="c2"/>
                <w:rFonts w:eastAsia="Calibri"/>
              </w:rPr>
              <w:t xml:space="preserve">- </w:t>
            </w:r>
            <w:r w:rsidR="0091516E" w:rsidRPr="0091516E">
              <w:rPr>
                <w:rStyle w:val="c2"/>
                <w:rFonts w:eastAsia="Calibri"/>
              </w:rPr>
              <w:t>Постановление Главного государственного санитарного врача РФ        от 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      </w:r>
          </w:p>
          <w:p w:rsidR="00B75F73" w:rsidRPr="00CE02B4" w:rsidRDefault="00B75F73" w:rsidP="000F0F00">
            <w:pPr>
              <w:jc w:val="both"/>
              <w:rPr>
                <w:rFonts w:eastAsia="Calibri"/>
              </w:rPr>
            </w:pPr>
            <w:r w:rsidRPr="00CE02B4">
              <w:rPr>
                <w:rFonts w:eastAsia="Calibri"/>
              </w:rPr>
              <w:t xml:space="preserve"> - </w:t>
            </w:r>
            <w:r w:rsidRPr="00CE02B4">
              <w:rPr>
                <w:rStyle w:val="c2"/>
                <w:rFonts w:eastAsia="Calibri"/>
              </w:rPr>
              <w:t>Устав образовательного учреждения;</w:t>
            </w:r>
          </w:p>
          <w:p w:rsidR="00B75F73" w:rsidRPr="00CE02B4" w:rsidRDefault="00B75F73" w:rsidP="000F0F00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ind w:left="0"/>
              <w:jc w:val="both"/>
              <w:rPr>
                <w:rFonts w:eastAsia="Calibri"/>
              </w:rPr>
            </w:pPr>
            <w:r w:rsidRPr="00CE02B4">
              <w:rPr>
                <w:rFonts w:eastAsia="Calibri"/>
              </w:rPr>
              <w:t xml:space="preserve"> - </w:t>
            </w:r>
            <w:r w:rsidRPr="00CE02B4">
              <w:rPr>
                <w:rStyle w:val="c2"/>
                <w:rFonts w:eastAsia="Calibri"/>
              </w:rPr>
              <w:t>Положение о детском оздоровительном лагере;</w:t>
            </w:r>
          </w:p>
          <w:p w:rsidR="00B75F73" w:rsidRPr="00CE02B4" w:rsidRDefault="00B75F73" w:rsidP="000F0F00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ind w:left="0"/>
              <w:jc w:val="both"/>
              <w:rPr>
                <w:rFonts w:eastAsia="Calibri"/>
              </w:rPr>
            </w:pPr>
            <w:r w:rsidRPr="00CE02B4">
              <w:rPr>
                <w:rStyle w:val="c2"/>
                <w:rFonts w:eastAsia="Calibri"/>
              </w:rPr>
              <w:t xml:space="preserve"> - Правила внутреннего распорядка в детском оздорови</w:t>
            </w:r>
            <w:r w:rsidRPr="00CE02B4">
              <w:rPr>
                <w:rStyle w:val="c2"/>
                <w:rFonts w:eastAsia="Calibri"/>
              </w:rPr>
              <w:softHyphen/>
              <w:t>тельном лагере;</w:t>
            </w:r>
          </w:p>
          <w:p w:rsidR="0091516E" w:rsidRPr="00CE02B4" w:rsidRDefault="00B75F73" w:rsidP="0091516E">
            <w:pPr>
              <w:ind w:left="-360" w:firstLine="360"/>
              <w:jc w:val="both"/>
              <w:rPr>
                <w:rFonts w:eastAsia="Calibri"/>
              </w:rPr>
            </w:pPr>
            <w:r w:rsidRPr="00CE02B4">
              <w:rPr>
                <w:rFonts w:eastAsia="Calibri"/>
              </w:rPr>
              <w:t>- Другие нормативные документы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7E" w:rsidRPr="005829AF" w:rsidRDefault="0091516E" w:rsidP="000F0F00">
            <w:pPr>
              <w:jc w:val="both"/>
              <w:rPr>
                <w:rFonts w:eastAsia="Calibri"/>
                <w:color w:val="FF0000"/>
              </w:rPr>
            </w:pPr>
            <w:r>
              <w:t>С</w:t>
            </w:r>
            <w:r w:rsidR="00110DD6" w:rsidRPr="00CE02B4">
              <w:t xml:space="preserve">оздание условий для организованного отдыха </w:t>
            </w:r>
            <w:r>
              <w:t>об</w:t>
            </w:r>
            <w:r w:rsidR="00110DD6" w:rsidRPr="00CE02B4">
              <w:t>уча</w:t>
            </w:r>
            <w:r>
              <w:t>ю</w:t>
            </w:r>
            <w:r w:rsidR="00110DD6" w:rsidRPr="00CE02B4">
              <w:t>щихся в летний период,  развития личности ребенка, укрепления физического, психического и эмоционального здоровья детей, воспитания лучших черт гражданина через сис</w:t>
            </w:r>
            <w:r w:rsidR="0032397E">
              <w:t>тему коллективно-творческих дел;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7E" w:rsidRDefault="00110DD6" w:rsidP="0032397E">
            <w:pPr>
              <w:tabs>
                <w:tab w:val="left" w:pos="1087"/>
              </w:tabs>
              <w:ind w:left="34"/>
              <w:jc w:val="both"/>
            </w:pPr>
            <w:r w:rsidRPr="00CE02B4">
              <w:t xml:space="preserve">-  </w:t>
            </w:r>
            <w:r w:rsidR="0032397E" w:rsidRPr="0032397E">
              <w:t>Формировать знания о безопасном поведении при работе с информацией в сети Интернет, анализировать и обобщать полученную информацию</w:t>
            </w:r>
            <w:r w:rsidR="0032397E">
              <w:t>;</w:t>
            </w:r>
          </w:p>
          <w:p w:rsidR="00110DD6" w:rsidRPr="00CE02B4" w:rsidRDefault="0032397E" w:rsidP="00110DD6">
            <w:pPr>
              <w:jc w:val="both"/>
            </w:pPr>
            <w:r>
              <w:t xml:space="preserve">- </w:t>
            </w:r>
            <w:r w:rsidR="00110DD6" w:rsidRPr="00CE02B4">
              <w:t>пропаганда здорового образа жизни;</w:t>
            </w:r>
          </w:p>
          <w:p w:rsidR="00110DD6" w:rsidRPr="00CE02B4" w:rsidRDefault="00110DD6" w:rsidP="00110DD6">
            <w:pPr>
              <w:jc w:val="both"/>
            </w:pPr>
            <w:r w:rsidRPr="00CE02B4">
              <w:t>-  укрепление здоровья, содействие полноценному физическому и психическому развитию;</w:t>
            </w:r>
          </w:p>
          <w:p w:rsidR="00110DD6" w:rsidRPr="00CE02B4" w:rsidRDefault="00110DD6" w:rsidP="00110DD6">
            <w:pPr>
              <w:jc w:val="both"/>
            </w:pPr>
            <w:r w:rsidRPr="00CE02B4">
              <w:t>- приобщение ребят к творческим видам деятельности, развитие творческого мышления;</w:t>
            </w:r>
          </w:p>
          <w:p w:rsidR="006F312D" w:rsidRPr="00CE02B4" w:rsidRDefault="00110DD6" w:rsidP="00CD1CC7">
            <w:pPr>
              <w:jc w:val="both"/>
            </w:pPr>
            <w:r w:rsidRPr="00CE02B4">
              <w:t>- привитие навыков здорового образа жизни.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D" w:rsidRPr="00CE02B4" w:rsidRDefault="00B75F73" w:rsidP="005F1E49">
            <w:pPr>
              <w:tabs>
                <w:tab w:val="left" w:pos="3285"/>
              </w:tabs>
              <w:jc w:val="both"/>
              <w:rPr>
                <w:rFonts w:eastAsia="Calibri"/>
              </w:rPr>
            </w:pPr>
            <w:r w:rsidRPr="00CE02B4">
              <w:rPr>
                <w:rStyle w:val="c2"/>
                <w:rFonts w:eastAsia="Calibri"/>
              </w:rPr>
              <w:t>Краткосрочная программа (ию</w:t>
            </w:r>
            <w:r w:rsidR="00110DD6" w:rsidRPr="00CE02B4">
              <w:rPr>
                <w:rStyle w:val="c2"/>
                <w:rFonts w:eastAsia="Calibri"/>
              </w:rPr>
              <w:t xml:space="preserve">нь </w:t>
            </w:r>
            <w:r w:rsidR="007A2C00">
              <w:rPr>
                <w:rStyle w:val="c2"/>
                <w:rFonts w:eastAsia="Calibri"/>
              </w:rPr>
              <w:t xml:space="preserve"> 202</w:t>
            </w:r>
            <w:r w:rsidR="00623F5E">
              <w:rPr>
                <w:rStyle w:val="c2"/>
                <w:rFonts w:eastAsia="Calibri"/>
              </w:rPr>
              <w:t>3</w:t>
            </w:r>
            <w:r w:rsidRPr="00CE02B4">
              <w:rPr>
                <w:rStyle w:val="c2"/>
                <w:rFonts w:eastAsia="Calibri"/>
              </w:rPr>
              <w:t>г.).</w:t>
            </w:r>
            <w:r w:rsidRPr="00CE02B4">
              <w:rPr>
                <w:rStyle w:val="c2"/>
                <w:rFonts w:eastAsia="Calibri"/>
                <w:color w:val="FF0000"/>
              </w:rPr>
              <w:t xml:space="preserve"> 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jc w:val="both"/>
              <w:rPr>
                <w:rFonts w:eastAsia="Calibri"/>
              </w:rPr>
            </w:pPr>
            <w:r w:rsidRPr="00CE02B4">
              <w:rPr>
                <w:rFonts w:eastAsia="Calibri"/>
              </w:rPr>
              <w:t>Основные направления про</w:t>
            </w:r>
            <w:r w:rsidRPr="00CE02B4">
              <w:rPr>
                <w:rFonts w:eastAsia="Calibri"/>
              </w:rPr>
              <w:softHyphen/>
              <w:t>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Default="00094D13" w:rsidP="006654C0">
            <w:pPr>
              <w:jc w:val="both"/>
            </w:pPr>
            <w:r>
              <w:t>- физкультурно-оздоровительное</w:t>
            </w:r>
          </w:p>
          <w:p w:rsidR="007A2C00" w:rsidRPr="00CE02B4" w:rsidRDefault="007A2C00" w:rsidP="006654C0">
            <w:pPr>
              <w:jc w:val="both"/>
            </w:pPr>
            <w:r>
              <w:t>- техническое творчество</w:t>
            </w:r>
          </w:p>
          <w:p w:rsidR="00B75F73" w:rsidRPr="00CE02B4" w:rsidRDefault="00094D13" w:rsidP="006654C0">
            <w:pPr>
              <w:jc w:val="both"/>
            </w:pPr>
            <w:r>
              <w:t>-  художественно-творческое</w:t>
            </w:r>
          </w:p>
          <w:p w:rsidR="006F312D" w:rsidRPr="00CE02B4" w:rsidRDefault="00B75F73" w:rsidP="00CD1CC7">
            <w:pPr>
              <w:jc w:val="both"/>
              <w:rPr>
                <w:rFonts w:eastAsia="Calibri"/>
              </w:rPr>
            </w:pPr>
            <w:r w:rsidRPr="00CE02B4">
              <w:t>- общественно-полезное.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CD1CC7">
            <w:pPr>
              <w:rPr>
                <w:rFonts w:eastAsia="Calibri"/>
              </w:rPr>
            </w:pPr>
            <w:r w:rsidRPr="00CE02B4">
              <w:rPr>
                <w:rFonts w:eastAsia="Calibri"/>
                <w:bCs/>
              </w:rPr>
              <w:t>Объемы и источники 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36477E" w:rsidRDefault="00626703" w:rsidP="006654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муниципальный бюджет – </w:t>
            </w:r>
          </w:p>
          <w:p w:rsidR="00B75F73" w:rsidRPr="0036477E" w:rsidRDefault="00B75F73" w:rsidP="00626703">
            <w:pPr>
              <w:jc w:val="both"/>
              <w:rPr>
                <w:rFonts w:eastAsia="Calibri"/>
              </w:rPr>
            </w:pPr>
            <w:r w:rsidRPr="0036477E">
              <w:rPr>
                <w:rFonts w:eastAsia="Calibri"/>
              </w:rPr>
              <w:t>- родительские средства –</w:t>
            </w:r>
            <w:r w:rsidR="00626703">
              <w:rPr>
                <w:rFonts w:eastAsia="Calibri"/>
              </w:rPr>
              <w:t xml:space="preserve"> 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jc w:val="both"/>
              <w:rPr>
                <w:rFonts w:cs="Arial"/>
              </w:rPr>
            </w:pPr>
            <w:r w:rsidRPr="00CE02B4">
              <w:rPr>
                <w:rFonts w:cs="Arial"/>
              </w:rPr>
              <w:t xml:space="preserve">- организация полноценного отдыха детей; </w:t>
            </w:r>
          </w:p>
          <w:p w:rsidR="00B75F73" w:rsidRPr="00CE02B4" w:rsidRDefault="00B75F73" w:rsidP="006654C0">
            <w:pPr>
              <w:jc w:val="both"/>
              <w:rPr>
                <w:rFonts w:cs="Arial"/>
              </w:rPr>
            </w:pPr>
            <w:r w:rsidRPr="00CE02B4">
              <w:rPr>
                <w:rFonts w:cs="Arial"/>
              </w:rPr>
              <w:t>- расширение кругозора детей, развитие их организа</w:t>
            </w:r>
            <w:r w:rsidRPr="00CE02B4">
              <w:rPr>
                <w:rFonts w:cs="Arial"/>
              </w:rPr>
              <w:softHyphen/>
              <w:t xml:space="preserve">торских, творческих способностей; </w:t>
            </w:r>
          </w:p>
          <w:p w:rsidR="00B75F73" w:rsidRPr="00CE02B4" w:rsidRDefault="00B75F73" w:rsidP="006654C0">
            <w:pPr>
              <w:jc w:val="both"/>
              <w:rPr>
                <w:rFonts w:cs="Arial"/>
              </w:rPr>
            </w:pPr>
            <w:r w:rsidRPr="00CE02B4">
              <w:rPr>
                <w:rFonts w:cs="Arial"/>
              </w:rPr>
              <w:t xml:space="preserve">- сплочение детского коллектива; </w:t>
            </w:r>
          </w:p>
          <w:p w:rsidR="006F312D" w:rsidRPr="00CE02B4" w:rsidRDefault="00B75F73" w:rsidP="00CD1CC7">
            <w:pPr>
              <w:jc w:val="both"/>
              <w:rPr>
                <w:rFonts w:eastAsia="Calibri"/>
              </w:rPr>
            </w:pPr>
            <w:r w:rsidRPr="00CE02B4">
              <w:rPr>
                <w:rFonts w:cs="Arial"/>
              </w:rPr>
              <w:t>- личностный рост участников Программы.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0F0F00" w:rsidRDefault="00B75F73" w:rsidP="000F0F00">
            <w:pPr>
              <w:pStyle w:val="c10"/>
              <w:spacing w:before="0" w:beforeAutospacing="0" w:after="0" w:afterAutospacing="0"/>
              <w:rPr>
                <w:rStyle w:val="c0"/>
                <w:rFonts w:eastAsia="Calibri"/>
              </w:rPr>
            </w:pPr>
            <w:r w:rsidRPr="000F0F00">
              <w:rPr>
                <w:rStyle w:val="c0"/>
                <w:rFonts w:eastAsia="Calibri"/>
              </w:rPr>
              <w:t>с</w:t>
            </w:r>
            <w:r w:rsidR="00110DD6" w:rsidRPr="000F0F00">
              <w:rPr>
                <w:rStyle w:val="c0"/>
                <w:rFonts w:eastAsia="Calibri"/>
              </w:rPr>
              <w:t xml:space="preserve"> </w:t>
            </w:r>
            <w:r w:rsidRPr="000F0F00">
              <w:rPr>
                <w:rStyle w:val="c0"/>
                <w:rFonts w:eastAsia="Calibri"/>
              </w:rPr>
              <w:t xml:space="preserve"> </w:t>
            </w:r>
            <w:r w:rsidR="000F0F00" w:rsidRPr="000F0F00">
              <w:rPr>
                <w:rStyle w:val="c0"/>
                <w:rFonts w:eastAsia="Calibri"/>
              </w:rPr>
              <w:t>2</w:t>
            </w:r>
            <w:r w:rsidR="00B11375" w:rsidRPr="000F0F00">
              <w:rPr>
                <w:rStyle w:val="c0"/>
                <w:rFonts w:eastAsia="Calibri"/>
              </w:rPr>
              <w:t xml:space="preserve"> </w:t>
            </w:r>
            <w:r w:rsidRPr="000F0F00">
              <w:rPr>
                <w:rStyle w:val="c0"/>
                <w:rFonts w:eastAsia="Calibri"/>
              </w:rPr>
              <w:t xml:space="preserve">по </w:t>
            </w:r>
            <w:r w:rsidR="00E50933" w:rsidRPr="000F0F00">
              <w:rPr>
                <w:rStyle w:val="c0"/>
                <w:rFonts w:eastAsia="Calibri"/>
              </w:rPr>
              <w:t>2</w:t>
            </w:r>
            <w:r w:rsidR="000F0F00" w:rsidRPr="000F0F00">
              <w:rPr>
                <w:rStyle w:val="c0"/>
                <w:rFonts w:eastAsia="Calibri"/>
              </w:rPr>
              <w:t>0</w:t>
            </w:r>
            <w:r w:rsidRPr="000F0F00">
              <w:rPr>
                <w:rStyle w:val="c0"/>
                <w:rFonts w:eastAsia="Calibri"/>
              </w:rPr>
              <w:t xml:space="preserve"> ию</w:t>
            </w:r>
            <w:r w:rsidR="00110DD6" w:rsidRPr="000F0F00">
              <w:rPr>
                <w:rStyle w:val="c0"/>
                <w:rFonts w:eastAsia="Calibri"/>
              </w:rPr>
              <w:t>ня</w:t>
            </w:r>
            <w:r w:rsidR="0032397E" w:rsidRPr="000F0F00">
              <w:rPr>
                <w:rStyle w:val="c0"/>
                <w:rFonts w:eastAsia="Calibri"/>
              </w:rPr>
              <w:t xml:space="preserve"> 202</w:t>
            </w:r>
            <w:r w:rsidR="000F0F00" w:rsidRPr="000F0F00">
              <w:rPr>
                <w:rStyle w:val="c0"/>
                <w:rFonts w:eastAsia="Calibri"/>
              </w:rPr>
              <w:t>5</w:t>
            </w:r>
            <w:r w:rsidR="005F1E49" w:rsidRPr="000F0F00">
              <w:rPr>
                <w:rStyle w:val="c0"/>
                <w:rFonts w:eastAsia="Calibri"/>
              </w:rPr>
              <w:t xml:space="preserve"> </w:t>
            </w:r>
            <w:r w:rsidRPr="000F0F00">
              <w:rPr>
                <w:rStyle w:val="c0"/>
                <w:rFonts w:eastAsia="Calibri"/>
              </w:rPr>
              <w:t xml:space="preserve"> года.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D" w:rsidRPr="00CE02B4" w:rsidRDefault="007A2C00" w:rsidP="005E7553">
            <w:pPr>
              <w:pStyle w:val="c5"/>
              <w:spacing w:before="0" w:beforeAutospacing="0" w:after="0" w:afterAutospacing="0"/>
              <w:rPr>
                <w:rStyle w:val="c0"/>
                <w:rFonts w:eastAsia="Calibri"/>
              </w:rPr>
            </w:pPr>
            <w:r>
              <w:rPr>
                <w:rStyle w:val="c2"/>
                <w:rFonts w:eastAsia="Calibri"/>
              </w:rPr>
              <w:t xml:space="preserve"> дети 10</w:t>
            </w:r>
            <w:r w:rsidR="00B75F73" w:rsidRPr="00CE02B4">
              <w:rPr>
                <w:rStyle w:val="c2"/>
                <w:rFonts w:eastAsia="Calibri"/>
              </w:rPr>
              <w:t>-1</w:t>
            </w:r>
            <w:r w:rsidR="0032397E">
              <w:rPr>
                <w:rStyle w:val="c2"/>
                <w:rFonts w:eastAsia="Calibri"/>
              </w:rPr>
              <w:t>7</w:t>
            </w:r>
            <w:r w:rsidR="00B75F73" w:rsidRPr="00CE02B4">
              <w:rPr>
                <w:rStyle w:val="c2"/>
                <w:rFonts w:eastAsia="Calibri"/>
              </w:rPr>
              <w:t xml:space="preserve"> лет  из различных социальных групп разного  уровня развития.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Fonts w:ascii="Times New Roman" w:hAnsi="Times New Roman"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D" w:rsidRPr="00CE02B4" w:rsidRDefault="00110DD6" w:rsidP="00FA5833">
            <w:pPr>
              <w:pStyle w:val="c5"/>
              <w:spacing w:before="0" w:beforeAutospacing="0" w:after="0" w:afterAutospacing="0"/>
              <w:rPr>
                <w:rStyle w:val="c2"/>
                <w:rFonts w:eastAsia="Calibri"/>
              </w:rPr>
            </w:pPr>
            <w:r w:rsidRPr="00CE02B4">
              <w:rPr>
                <w:rStyle w:val="c2"/>
                <w:rFonts w:eastAsia="Calibri"/>
              </w:rPr>
              <w:t>начальник лагеря</w:t>
            </w:r>
            <w:r w:rsidR="00FA5833">
              <w:rPr>
                <w:rStyle w:val="c2"/>
                <w:rFonts w:eastAsia="Calibri"/>
              </w:rPr>
              <w:t xml:space="preserve">, </w:t>
            </w:r>
            <w:r w:rsidR="00094D13">
              <w:rPr>
                <w:rStyle w:val="c2"/>
                <w:rFonts w:eastAsia="Calibri"/>
              </w:rPr>
              <w:t>восп</w:t>
            </w:r>
            <w:r w:rsidR="00E3659A">
              <w:rPr>
                <w:rStyle w:val="c2"/>
                <w:rFonts w:eastAsia="Calibri"/>
              </w:rPr>
              <w:t>и</w:t>
            </w:r>
            <w:r w:rsidR="00094D13">
              <w:rPr>
                <w:rStyle w:val="c2"/>
                <w:rFonts w:eastAsia="Calibri"/>
              </w:rPr>
              <w:t>татели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B4">
              <w:rPr>
                <w:rStyle w:val="c0"/>
                <w:rFonts w:ascii="Times New Roman" w:hAnsi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094D13">
            <w:pPr>
              <w:jc w:val="both"/>
            </w:pPr>
            <w:r w:rsidRPr="00CE02B4">
              <w:rPr>
                <w:rStyle w:val="c0"/>
                <w:rFonts w:eastAsia="Calibri"/>
              </w:rPr>
              <w:t xml:space="preserve">Комитет образования Администрации Мошенского муниципального </w:t>
            </w:r>
            <w:r w:rsidR="005829AF">
              <w:rPr>
                <w:rStyle w:val="c0"/>
                <w:rFonts w:eastAsia="Calibri"/>
              </w:rPr>
              <w:t>округа</w:t>
            </w:r>
            <w:r w:rsidRPr="00CE02B4">
              <w:rPr>
                <w:rStyle w:val="c0"/>
                <w:rFonts w:eastAsia="Calibri"/>
              </w:rPr>
              <w:t>;</w:t>
            </w:r>
            <w:r w:rsidR="00FA5833">
              <w:rPr>
                <w:rStyle w:val="c0"/>
                <w:rFonts w:eastAsia="Calibri"/>
              </w:rPr>
              <w:t xml:space="preserve"> </w:t>
            </w:r>
            <w:r w:rsidRPr="00CE02B4">
              <w:rPr>
                <w:rStyle w:val="c0"/>
                <w:rFonts w:eastAsia="Calibri"/>
              </w:rPr>
              <w:t>МУК «</w:t>
            </w:r>
            <w:r w:rsidRPr="00CE02B4">
              <w:t>Центральная районная библиотека»;</w:t>
            </w:r>
            <w:r w:rsidR="00FA5833">
              <w:t xml:space="preserve"> </w:t>
            </w:r>
            <w:r w:rsidRPr="00CE02B4">
              <w:t>ККЦ «Уверь»;</w:t>
            </w:r>
          </w:p>
          <w:p w:rsidR="006F312D" w:rsidRPr="00CE02B4" w:rsidRDefault="00B75F73" w:rsidP="00FA5833">
            <w:pPr>
              <w:jc w:val="both"/>
              <w:rPr>
                <w:rStyle w:val="c0"/>
              </w:rPr>
            </w:pPr>
            <w:r w:rsidRPr="00CE02B4">
              <w:t>Редакция газеты «</w:t>
            </w:r>
            <w:proofErr w:type="spellStart"/>
            <w:r w:rsidRPr="00CE02B4">
              <w:t>Уверские</w:t>
            </w:r>
            <w:proofErr w:type="spellEnd"/>
            <w:r w:rsidRPr="00CE02B4">
              <w:t xml:space="preserve"> зори»</w:t>
            </w:r>
            <w:r w:rsidR="006F312D">
              <w:t>.</w:t>
            </w:r>
          </w:p>
        </w:tc>
      </w:tr>
      <w:tr w:rsidR="00B75F73" w:rsidRPr="00CE02B4" w:rsidTr="00CD1CC7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3" w:rsidRPr="00CE02B4" w:rsidRDefault="00B75F73" w:rsidP="006654C0">
            <w:pPr>
              <w:rPr>
                <w:rStyle w:val="c0"/>
                <w:rFonts w:eastAsia="Calibri"/>
                <w:bCs/>
              </w:rPr>
            </w:pPr>
            <w:r w:rsidRPr="00CE02B4">
              <w:rPr>
                <w:rFonts w:eastAsia="Calibri"/>
                <w:bCs/>
              </w:rPr>
              <w:t xml:space="preserve">Система организации </w:t>
            </w:r>
            <w:proofErr w:type="gramStart"/>
            <w:r w:rsidRPr="00CE02B4">
              <w:rPr>
                <w:rFonts w:eastAsia="Calibri"/>
                <w:bCs/>
              </w:rPr>
              <w:t>контроля за</w:t>
            </w:r>
            <w:proofErr w:type="gramEnd"/>
            <w:r w:rsidRPr="00CE02B4">
              <w:rPr>
                <w:rFonts w:eastAsia="Calibri"/>
                <w:bCs/>
              </w:rPr>
              <w:t xml:space="preserve"> исполнением программы и результатами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D" w:rsidRPr="006F312D" w:rsidRDefault="00E3659A" w:rsidP="00F9020F">
            <w:pPr>
              <w:jc w:val="both"/>
              <w:rPr>
                <w:rStyle w:val="c2"/>
                <w:rFonts w:eastAsia="Calibri"/>
              </w:rPr>
            </w:pPr>
            <w:r>
              <w:t xml:space="preserve">Последовательное </w:t>
            </w:r>
            <w:r w:rsidR="00B75F73" w:rsidRPr="006F312D">
              <w:t>отслеживание эффективности</w:t>
            </w:r>
            <w:r>
              <w:t xml:space="preserve"> </w:t>
            </w:r>
            <w:r w:rsidR="00F9020F">
              <w:t xml:space="preserve"> педагогичес</w:t>
            </w:r>
            <w:r w:rsidR="00B75F73" w:rsidRPr="006F312D">
              <w:t>ких воздействий на е</w:t>
            </w:r>
            <w:r w:rsidR="00110DD6" w:rsidRPr="006F312D">
              <w:t xml:space="preserve">жедневных планерках, </w:t>
            </w:r>
            <w:r w:rsidR="00B75F73" w:rsidRPr="006F312D">
              <w:t xml:space="preserve"> анализ результатов деятельности, анкетирование и диагностирование внутреннего роста участников смены.</w:t>
            </w:r>
          </w:p>
        </w:tc>
      </w:tr>
    </w:tbl>
    <w:p w:rsidR="00F9020F" w:rsidRDefault="00F9020F" w:rsidP="00FE1F19">
      <w:pPr>
        <w:ind w:left="540"/>
        <w:jc w:val="center"/>
        <w:rPr>
          <w:b/>
          <w:bCs/>
        </w:rPr>
      </w:pPr>
    </w:p>
    <w:p w:rsidR="0098341F" w:rsidRPr="00CE02B4" w:rsidRDefault="00FE1F19" w:rsidP="00FE1F19">
      <w:pPr>
        <w:ind w:left="540"/>
        <w:jc w:val="center"/>
        <w:rPr>
          <w:b/>
          <w:bCs/>
        </w:rPr>
      </w:pPr>
      <w:r w:rsidRPr="00CE02B4">
        <w:rPr>
          <w:b/>
          <w:bCs/>
        </w:rPr>
        <w:t>Общие положения</w:t>
      </w:r>
    </w:p>
    <w:p w:rsidR="0098341F" w:rsidRPr="00CE02B4" w:rsidRDefault="0098341F" w:rsidP="0098341F">
      <w:pPr>
        <w:pStyle w:val="a9"/>
        <w:ind w:firstLine="720"/>
        <w:jc w:val="both"/>
        <w:rPr>
          <w:sz w:val="24"/>
        </w:rPr>
      </w:pPr>
      <w:r w:rsidRPr="00CE02B4">
        <w:rPr>
          <w:sz w:val="24"/>
        </w:rPr>
        <w:t>Летний профильный лаге</w:t>
      </w:r>
      <w:r w:rsidR="000D73A6">
        <w:rPr>
          <w:sz w:val="24"/>
        </w:rPr>
        <w:t xml:space="preserve">рь с </w:t>
      </w:r>
      <w:r w:rsidR="0032397E">
        <w:rPr>
          <w:sz w:val="24"/>
        </w:rPr>
        <w:t>дневным пребыванием «</w:t>
      </w:r>
      <w:proofErr w:type="spellStart"/>
      <w:r w:rsidR="0032397E">
        <w:rPr>
          <w:sz w:val="24"/>
        </w:rPr>
        <w:t>КиберУверь</w:t>
      </w:r>
      <w:proofErr w:type="spellEnd"/>
      <w:r w:rsidRPr="00CE02B4">
        <w:rPr>
          <w:sz w:val="24"/>
        </w:rPr>
        <w:t>» организуется для детей</w:t>
      </w:r>
      <w:r w:rsidR="000D73A6">
        <w:rPr>
          <w:sz w:val="24"/>
        </w:rPr>
        <w:t xml:space="preserve"> в возрасте преимущественно от 10</w:t>
      </w:r>
      <w:r w:rsidRPr="00CE02B4">
        <w:rPr>
          <w:sz w:val="24"/>
        </w:rPr>
        <w:t xml:space="preserve"> до  1</w:t>
      </w:r>
      <w:r w:rsidR="0032397E">
        <w:rPr>
          <w:sz w:val="24"/>
        </w:rPr>
        <w:t>7</w:t>
      </w:r>
      <w:r w:rsidRPr="00CE02B4">
        <w:rPr>
          <w:sz w:val="24"/>
        </w:rPr>
        <w:t xml:space="preserve">  лет, имеющих медицинский допуск.</w:t>
      </w:r>
    </w:p>
    <w:p w:rsidR="0098341F" w:rsidRPr="00CE02B4" w:rsidRDefault="0098341F" w:rsidP="000D73A6">
      <w:pPr>
        <w:jc w:val="both"/>
      </w:pPr>
      <w:r w:rsidRPr="00CE02B4">
        <w:t xml:space="preserve"> Программа лагеря рассчитана на одну смену. Организация и открытие лагеря проводится по предварительному согласованию с Учредител</w:t>
      </w:r>
      <w:r w:rsidR="00F25C17">
        <w:t xml:space="preserve">ем и  приказа директора Муниципального автономного образовательного учреждения </w:t>
      </w:r>
      <w:r w:rsidR="000D73A6" w:rsidRPr="000D73A6">
        <w:t>"Средняя школа" с. Мошенское</w:t>
      </w:r>
      <w:r w:rsidR="000D73A6">
        <w:t xml:space="preserve"> </w:t>
      </w:r>
      <w:r w:rsidR="00F25C17">
        <w:t xml:space="preserve">(далее – учреждение) </w:t>
      </w:r>
      <w:r w:rsidRPr="00CE02B4">
        <w:t>и документации о приёмке лагеря.</w:t>
      </w:r>
    </w:p>
    <w:p w:rsidR="00135A11" w:rsidRDefault="00135A11" w:rsidP="0098341F">
      <w:pPr>
        <w:ind w:left="-180" w:firstLine="720"/>
        <w:jc w:val="both"/>
      </w:pPr>
    </w:p>
    <w:p w:rsidR="00F9020F" w:rsidRPr="00CE02B4" w:rsidRDefault="00F9020F" w:rsidP="0098341F">
      <w:pPr>
        <w:ind w:left="-180" w:firstLine="720"/>
        <w:jc w:val="both"/>
      </w:pPr>
    </w:p>
    <w:p w:rsidR="0098341F" w:rsidRPr="00CE02B4" w:rsidRDefault="0098341F" w:rsidP="00FE1F19">
      <w:pPr>
        <w:jc w:val="center"/>
        <w:rPr>
          <w:b/>
          <w:bCs/>
        </w:rPr>
      </w:pPr>
      <w:r w:rsidRPr="00CE02B4">
        <w:rPr>
          <w:b/>
          <w:bCs/>
        </w:rPr>
        <w:t>Пояснительная записка</w:t>
      </w:r>
    </w:p>
    <w:p w:rsidR="00F25C17" w:rsidRDefault="00F25C17" w:rsidP="00F25C17">
      <w:pPr>
        <w:pStyle w:val="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  <w:r w:rsidR="0098341F" w:rsidRPr="00CE02B4">
        <w:rPr>
          <w:b w:val="0"/>
          <w:bCs w:val="0"/>
          <w:sz w:val="24"/>
        </w:rPr>
        <w:t>В настоящее время общество осознало необходимость осуществления культурных целей образования, ориентированных на личность и её саморазвитие  в конкретных педагогических системах, в том числе в летних оздоровительных лагерях.</w:t>
      </w:r>
    </w:p>
    <w:p w:rsidR="0098341F" w:rsidRPr="00F25C17" w:rsidRDefault="0098341F" w:rsidP="00F25C17">
      <w:pPr>
        <w:pStyle w:val="1"/>
        <w:ind w:firstLine="567"/>
        <w:jc w:val="both"/>
        <w:rPr>
          <w:b w:val="0"/>
          <w:bCs w:val="0"/>
          <w:sz w:val="24"/>
        </w:rPr>
      </w:pPr>
      <w:r w:rsidRPr="00CE02B4">
        <w:rPr>
          <w:b w:val="0"/>
          <w:sz w:val="24"/>
        </w:rPr>
        <w:t>Летние каникулы составляют значительную часть  годового объёма свободного времени школьников, но далеко не все родители могут  обеспечить своему ребёнку полноценный, правил</w:t>
      </w:r>
      <w:r w:rsidR="0036477E">
        <w:rPr>
          <w:b w:val="0"/>
          <w:sz w:val="24"/>
        </w:rPr>
        <w:t>ьно организованный отдых, в то время</w:t>
      </w:r>
      <w:proofErr w:type="gramStart"/>
      <w:r w:rsidR="0036477E">
        <w:rPr>
          <w:b w:val="0"/>
          <w:sz w:val="24"/>
        </w:rPr>
        <w:t>,</w:t>
      </w:r>
      <w:proofErr w:type="gramEnd"/>
      <w:r w:rsidR="0036477E">
        <w:rPr>
          <w:b w:val="0"/>
          <w:sz w:val="24"/>
        </w:rPr>
        <w:t xml:space="preserve">  как в период </w:t>
      </w:r>
      <w:r w:rsidRPr="00CE02B4">
        <w:rPr>
          <w:b w:val="0"/>
          <w:sz w:val="24"/>
        </w:rPr>
        <w:t xml:space="preserve"> летних  каникул у ребёнка  происходит  разрядка  накопившейся за год напряжённости, восстановление израсходованных сил, здоровья. Кроме того, летний период – благоприятное время для  развития творческого потенциала у детей и подростков.                  </w:t>
      </w:r>
    </w:p>
    <w:p w:rsidR="00B600FF" w:rsidRPr="00CE02B4" w:rsidRDefault="0098341F" w:rsidP="00B600FF">
      <w:pPr>
        <w:ind w:firstLine="567"/>
        <w:jc w:val="both"/>
      </w:pPr>
      <w:r w:rsidRPr="00CE02B4">
        <w:t xml:space="preserve">Лагерь – это сфера активного отдыха, разнообразная общественно значимая досуговая </w:t>
      </w:r>
      <w:r w:rsidRPr="006F312D">
        <w:t xml:space="preserve">деятельность, </w:t>
      </w:r>
      <w:r w:rsidR="006F312D" w:rsidRPr="006F312D">
        <w:t xml:space="preserve">в </w:t>
      </w:r>
      <w:r w:rsidRPr="006F312D">
        <w:t>отлич</w:t>
      </w:r>
      <w:r w:rsidR="006F312D" w:rsidRPr="006F312D">
        <w:t>ие</w:t>
      </w:r>
      <w:r w:rsidRPr="006F312D">
        <w:t xml:space="preserve"> от</w:t>
      </w:r>
      <w:r w:rsidRPr="00CE02B4">
        <w:t xml:space="preserve">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CE02B4">
        <w:t>самореабилитации</w:t>
      </w:r>
      <w:proofErr w:type="spellEnd"/>
      <w:r w:rsidRPr="00CE02B4">
        <w:t xml:space="preserve">.  Летний профильный лагерь призван создать оптимальные условия для полноценного отдыха детей. И именно в лагере выявляется </w:t>
      </w:r>
      <w:proofErr w:type="spellStart"/>
      <w:r w:rsidRPr="00CE02B4">
        <w:t>самоценность</w:t>
      </w:r>
      <w:proofErr w:type="spellEnd"/>
      <w:r w:rsidRPr="00CE02B4"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</w:t>
      </w:r>
      <w:r w:rsidR="00B600FF" w:rsidRPr="00CE02B4">
        <w:t xml:space="preserve"> А наша задача – помочь им в этом.</w:t>
      </w:r>
    </w:p>
    <w:p w:rsidR="0098341F" w:rsidRPr="00CE02B4" w:rsidRDefault="0098341F" w:rsidP="00B600FF">
      <w:pPr>
        <w:pStyle w:val="ab"/>
        <w:ind w:firstLine="567"/>
        <w:jc w:val="both"/>
        <w:rPr>
          <w:sz w:val="24"/>
          <w:szCs w:val="24"/>
        </w:rPr>
      </w:pPr>
      <w:r w:rsidRPr="00CE02B4">
        <w:rPr>
          <w:sz w:val="24"/>
          <w:szCs w:val="24"/>
        </w:rPr>
        <w:t>Основные приоритеты сегодняшнего дня, такие как оздоровление, коммуникабельность, развитие творческих потенциалов находят отражение в программе летнего профильного лаге</w:t>
      </w:r>
      <w:r w:rsidR="000D73A6">
        <w:rPr>
          <w:sz w:val="24"/>
          <w:szCs w:val="24"/>
        </w:rPr>
        <w:t xml:space="preserve">ря с </w:t>
      </w:r>
      <w:r w:rsidR="0032397E">
        <w:rPr>
          <w:sz w:val="24"/>
          <w:szCs w:val="24"/>
        </w:rPr>
        <w:t>дневным пребыванием «</w:t>
      </w:r>
      <w:proofErr w:type="spellStart"/>
      <w:r w:rsidR="0032397E">
        <w:rPr>
          <w:sz w:val="24"/>
          <w:szCs w:val="24"/>
        </w:rPr>
        <w:t>КиберУверь</w:t>
      </w:r>
      <w:proofErr w:type="spellEnd"/>
      <w:r w:rsidRPr="00CE02B4">
        <w:rPr>
          <w:sz w:val="24"/>
          <w:szCs w:val="24"/>
        </w:rPr>
        <w:t>».</w:t>
      </w:r>
    </w:p>
    <w:p w:rsidR="00B600FF" w:rsidRPr="00CE02B4" w:rsidRDefault="00135A11" w:rsidP="00135A11">
      <w:r w:rsidRPr="00CE02B4">
        <w:rPr>
          <w:b/>
          <w:bCs/>
        </w:rPr>
        <w:t xml:space="preserve">        </w:t>
      </w:r>
      <w:r w:rsidR="00432074">
        <w:t xml:space="preserve">Программа </w:t>
      </w:r>
      <w:r w:rsidR="00B600FF" w:rsidRPr="00CE02B4">
        <w:t>лагеря построена на основании ряда достаточно простых, но вместе с тем весьма важных моментов:</w:t>
      </w:r>
    </w:p>
    <w:p w:rsidR="005829AF" w:rsidRDefault="00B600FF" w:rsidP="00432074">
      <w:pPr>
        <w:jc w:val="both"/>
      </w:pPr>
      <w:r w:rsidRPr="00CE02B4">
        <w:t xml:space="preserve">- летний лагерь помогает использовать период летнего отдыха </w:t>
      </w:r>
      <w:r w:rsidR="005829AF">
        <w:t>об</w:t>
      </w:r>
      <w:r w:rsidRPr="00CE02B4">
        <w:t>уча</w:t>
      </w:r>
      <w:r w:rsidR="005829AF">
        <w:t>ю</w:t>
      </w:r>
      <w:r w:rsidRPr="00CE02B4">
        <w:t>щихся для укрепления здоровья, развития физических сил, обогащения н</w:t>
      </w:r>
      <w:r w:rsidR="005829AF">
        <w:t>овыми знаниями и  впечатлениями;</w:t>
      </w:r>
    </w:p>
    <w:p w:rsidR="00B600FF" w:rsidRPr="00CE02B4" w:rsidRDefault="00B600FF" w:rsidP="00432074">
      <w:pPr>
        <w:jc w:val="both"/>
      </w:pPr>
      <w:r w:rsidRPr="00CE02B4">
        <w:lastRenderedPageBreak/>
        <w:t xml:space="preserve">- такая форма активного отдыха содействует развитию и сплочению, как временного детского коллектива, так и создаёт основу для развития социального интеллекта </w:t>
      </w:r>
      <w:r w:rsidR="005829AF">
        <w:t>об</w:t>
      </w:r>
      <w:r w:rsidRPr="00CE02B4">
        <w:t>уча</w:t>
      </w:r>
      <w:r w:rsidR="005829AF">
        <w:t>ю</w:t>
      </w:r>
      <w:r w:rsidRPr="00CE02B4">
        <w:t>щегося и применения полученного опыта взаимодействия в любом коллективе, в том числе в последующей учебной деятельности;</w:t>
      </w:r>
    </w:p>
    <w:p w:rsidR="00B600FF" w:rsidRPr="00CE02B4" w:rsidRDefault="00B600FF" w:rsidP="00133C1C">
      <w:pPr>
        <w:pStyle w:val="a7"/>
        <w:jc w:val="both"/>
        <w:rPr>
          <w:sz w:val="24"/>
        </w:rPr>
      </w:pPr>
      <w:r w:rsidRPr="00CE02B4">
        <w:rPr>
          <w:sz w:val="24"/>
        </w:rPr>
        <w:t xml:space="preserve">- создаются большие возможности для организации неформального общения.  </w:t>
      </w:r>
    </w:p>
    <w:p w:rsidR="00F9020F" w:rsidRDefault="00B600FF" w:rsidP="00133C1C">
      <w:pPr>
        <w:tabs>
          <w:tab w:val="left" w:pos="567"/>
        </w:tabs>
        <w:jc w:val="both"/>
      </w:pPr>
      <w:r w:rsidRPr="00CE02B4">
        <w:t xml:space="preserve">        Организованный в лагере досуг детей способствует их оздоровлению, интеллектуальному, духовно-нравственному и физическому развитию, формированию гражданско-патриотического самосознания, решает проблему детской и подростковой безнадзорности. </w:t>
      </w:r>
    </w:p>
    <w:p w:rsidR="0098341F" w:rsidRPr="00CE02B4" w:rsidRDefault="00B600FF" w:rsidP="00F9020F">
      <w:pPr>
        <w:tabs>
          <w:tab w:val="left" w:pos="567"/>
        </w:tabs>
        <w:ind w:firstLine="567"/>
        <w:jc w:val="both"/>
      </w:pPr>
      <w:proofErr w:type="gramStart"/>
      <w:r w:rsidRPr="00CE02B4">
        <w:t xml:space="preserve">Длительное пребывание детей на свежем воздухе (не менее 3х часов в день), закаливающий фактор естественной природной среды особенно благоприятны для оздоровления детей. </w:t>
      </w:r>
      <w:proofErr w:type="gramEnd"/>
    </w:p>
    <w:p w:rsidR="00577089" w:rsidRDefault="00577089" w:rsidP="00B600FF">
      <w:pPr>
        <w:ind w:firstLine="567"/>
        <w:jc w:val="both"/>
      </w:pPr>
      <w:proofErr w:type="gramStart"/>
      <w:r w:rsidRPr="00577089">
        <w:t>Целенаправленное педагогическое воздействие на обучающихся через организацию многообразной деятельности, включая игровую, трудовую, физкультурно-оздоровительную и творческую, оказывает положительное влияние на их воспитание и общее развитие, в том числе на формирование духовно-нравственных качеств. </w:t>
      </w:r>
      <w:proofErr w:type="gramEnd"/>
    </w:p>
    <w:p w:rsidR="00B600FF" w:rsidRPr="00CE02B4" w:rsidRDefault="00B600FF" w:rsidP="00B600FF">
      <w:pPr>
        <w:ind w:firstLine="567"/>
        <w:jc w:val="both"/>
      </w:pPr>
      <w:r w:rsidRPr="00CE02B4"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 летнего профильного лагеря.</w:t>
      </w:r>
    </w:p>
    <w:p w:rsidR="00135A11" w:rsidRPr="00CE02B4" w:rsidRDefault="00135A11" w:rsidP="00B600FF">
      <w:pPr>
        <w:ind w:firstLine="567"/>
        <w:jc w:val="both"/>
      </w:pPr>
    </w:p>
    <w:p w:rsidR="00FE1F19" w:rsidRPr="00CE02B4" w:rsidRDefault="00FE1F19" w:rsidP="00DB427B">
      <w:pPr>
        <w:spacing w:after="240"/>
        <w:ind w:left="360"/>
        <w:jc w:val="center"/>
        <w:rPr>
          <w:b/>
          <w:bCs/>
        </w:rPr>
      </w:pPr>
      <w:r w:rsidRPr="00CE02B4">
        <w:rPr>
          <w:b/>
          <w:bCs/>
        </w:rPr>
        <w:t xml:space="preserve"> Цель </w:t>
      </w:r>
      <w:r w:rsidR="00DB427B" w:rsidRPr="00CE02B4">
        <w:rPr>
          <w:b/>
          <w:bCs/>
        </w:rPr>
        <w:t>и задачи программы</w:t>
      </w:r>
    </w:p>
    <w:p w:rsidR="00DB427B" w:rsidRDefault="00DB427B" w:rsidP="00DB427B">
      <w:pPr>
        <w:jc w:val="both"/>
      </w:pPr>
      <w:r w:rsidRPr="00CE02B4">
        <w:rPr>
          <w:b/>
        </w:rPr>
        <w:t>Цел</w:t>
      </w:r>
      <w:r w:rsidR="00577089">
        <w:rPr>
          <w:b/>
        </w:rPr>
        <w:t>и</w:t>
      </w:r>
      <w:r w:rsidRPr="00CE02B4">
        <w:rPr>
          <w:b/>
        </w:rPr>
        <w:t>:</w:t>
      </w:r>
      <w:r w:rsidRPr="00CE02B4">
        <w:t xml:space="preserve"> создание условий для организованного отдыха учащихся в летний период,  развития личности ребенка, укрепления физического, психического и эмоционального здоровья детей, воспитания лучших черт гражданина через систему коллективно-творческих дел</w:t>
      </w:r>
      <w:r w:rsidR="00303909">
        <w:t xml:space="preserve"> и спортивных мероприятий</w:t>
      </w:r>
      <w:r w:rsidR="00C35AEC">
        <w:t>;</w:t>
      </w:r>
    </w:p>
    <w:p w:rsidR="00C35AEC" w:rsidRPr="00C35AEC" w:rsidRDefault="00C35AEC" w:rsidP="00C35AEC">
      <w:pPr>
        <w:spacing w:line="276" w:lineRule="auto"/>
        <w:ind w:firstLine="567"/>
        <w:jc w:val="both"/>
      </w:pPr>
      <w:r w:rsidRPr="00C35AEC">
        <w:t>формирование безопасной информационной среды, освоение базовых принципов безопасного</w:t>
      </w:r>
      <w:r w:rsidR="00577089">
        <w:t xml:space="preserve"> </w:t>
      </w:r>
      <w:r w:rsidRPr="00C35AEC">
        <w:t>поведения в сети Интернет и пропаганда безопасности личного информационного пространства.</w:t>
      </w:r>
    </w:p>
    <w:p w:rsidR="00C35AEC" w:rsidRPr="00CE02B4" w:rsidRDefault="00C35AEC" w:rsidP="00DB427B">
      <w:pPr>
        <w:jc w:val="both"/>
      </w:pPr>
    </w:p>
    <w:p w:rsidR="00DB427B" w:rsidRPr="00CE02B4" w:rsidRDefault="00DB427B" w:rsidP="00DB427B">
      <w:pPr>
        <w:rPr>
          <w:b/>
        </w:rPr>
      </w:pPr>
      <w:r w:rsidRPr="00CE02B4">
        <w:rPr>
          <w:b/>
        </w:rPr>
        <w:t xml:space="preserve">Задачи: </w:t>
      </w:r>
    </w:p>
    <w:p w:rsidR="00DB427B" w:rsidRPr="00CE02B4" w:rsidRDefault="00DB427B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создание условий для организованного отдыха детей, пропаганда здорового образа жизни;</w:t>
      </w:r>
    </w:p>
    <w:p w:rsidR="00DB427B" w:rsidRPr="00CE02B4" w:rsidRDefault="00DB427B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укрепление здоровья, содействие полноценному физическому и психическому развитию;</w:t>
      </w:r>
    </w:p>
    <w:p w:rsidR="00DB427B" w:rsidRPr="00CE02B4" w:rsidRDefault="00DB427B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приобщение ребят к творческим видам деятельности, развитие творческого мышления;</w:t>
      </w:r>
    </w:p>
    <w:p w:rsidR="00DB427B" w:rsidRPr="00CE02B4" w:rsidRDefault="00DB427B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формирование культурного поведения, санитарно-гигиенической культуры;</w:t>
      </w:r>
    </w:p>
    <w:p w:rsidR="00DB427B" w:rsidRPr="00CE02B4" w:rsidRDefault="00DB427B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 xml:space="preserve">развитие </w:t>
      </w:r>
      <w:r w:rsidR="00303909">
        <w:rPr>
          <w:rFonts w:ascii="Times New Roman" w:hAnsi="Times New Roman"/>
          <w:sz w:val="24"/>
          <w:szCs w:val="24"/>
        </w:rPr>
        <w:t>навыков двигательных действий и формирование потребности в физическом самосовершенствовании;</w:t>
      </w:r>
    </w:p>
    <w:p w:rsidR="00DB427B" w:rsidRPr="00CE02B4" w:rsidRDefault="00303909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 </w:t>
      </w:r>
      <w:r w:rsidR="00DB427B" w:rsidRPr="00CE02B4">
        <w:rPr>
          <w:rFonts w:ascii="Times New Roman" w:hAnsi="Times New Roman"/>
          <w:sz w:val="24"/>
          <w:szCs w:val="24"/>
        </w:rPr>
        <w:t>навыков общения и толерантности;</w:t>
      </w:r>
    </w:p>
    <w:p w:rsidR="00DB427B" w:rsidRPr="00CE02B4" w:rsidRDefault="00DB427B" w:rsidP="00DB427B">
      <w:pPr>
        <w:pStyle w:val="a4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привитие навыков здорового об</w:t>
      </w:r>
      <w:r w:rsidR="00303909">
        <w:rPr>
          <w:rFonts w:ascii="Times New Roman" w:hAnsi="Times New Roman"/>
          <w:sz w:val="24"/>
          <w:szCs w:val="24"/>
        </w:rPr>
        <w:t>раза жизни, укрепление здоровья.</w:t>
      </w:r>
    </w:p>
    <w:p w:rsidR="00B97950" w:rsidRDefault="00B97950" w:rsidP="00E6228A">
      <w:pPr>
        <w:ind w:firstLine="567"/>
        <w:jc w:val="center"/>
        <w:rPr>
          <w:b/>
        </w:rPr>
      </w:pPr>
    </w:p>
    <w:p w:rsidR="00E6228A" w:rsidRDefault="00E6228A" w:rsidP="00E6228A">
      <w:pPr>
        <w:ind w:firstLine="567"/>
        <w:jc w:val="center"/>
        <w:rPr>
          <w:b/>
        </w:rPr>
      </w:pPr>
      <w:r w:rsidRPr="00CE02B4">
        <w:rPr>
          <w:b/>
        </w:rPr>
        <w:t>Концепция программы</w:t>
      </w:r>
    </w:p>
    <w:p w:rsidR="00133C1C" w:rsidRPr="00CE02B4" w:rsidRDefault="00133C1C" w:rsidP="00E6228A">
      <w:pPr>
        <w:ind w:firstLine="567"/>
        <w:jc w:val="center"/>
        <w:rPr>
          <w:b/>
        </w:rPr>
      </w:pPr>
    </w:p>
    <w:p w:rsidR="00E6228A" w:rsidRPr="00CE02B4" w:rsidRDefault="00E6228A" w:rsidP="00E6228A">
      <w:pPr>
        <w:ind w:firstLine="567"/>
        <w:jc w:val="both"/>
      </w:pPr>
      <w:r w:rsidRPr="00CE02B4"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E6228A" w:rsidRPr="00CE02B4" w:rsidRDefault="00E6228A" w:rsidP="00E6228A">
      <w:pPr>
        <w:pStyle w:val="2"/>
        <w:spacing w:after="0" w:line="240" w:lineRule="auto"/>
        <w:jc w:val="both"/>
      </w:pPr>
      <w:r w:rsidRPr="00CE02B4">
        <w:t xml:space="preserve">         Методическое проектирование и повс</w:t>
      </w:r>
      <w:r w:rsidR="000D73A6">
        <w:t>едневная практика лагеря «</w:t>
      </w:r>
      <w:proofErr w:type="spellStart"/>
      <w:r w:rsidR="000F0F00" w:rsidRPr="000F0F00">
        <w:t>Киберь</w:t>
      </w:r>
      <w:proofErr w:type="spellEnd"/>
      <w:proofErr w:type="gramStart"/>
      <w:r w:rsidR="000F0F00" w:rsidRPr="000F0F00">
        <w:t xml:space="preserve"> У</w:t>
      </w:r>
      <w:proofErr w:type="gramEnd"/>
      <w:r w:rsidR="000F0F00" w:rsidRPr="000F0F00">
        <w:t>верь</w:t>
      </w:r>
      <w:r w:rsidRPr="00CE02B4">
        <w:t>» опирается на признанные достижения современной отечественной и зарубежной педагогики.</w:t>
      </w:r>
    </w:p>
    <w:p w:rsidR="00E6228A" w:rsidRPr="00CE02B4" w:rsidRDefault="00E6228A" w:rsidP="00E6228A">
      <w:pPr>
        <w:pStyle w:val="2"/>
        <w:spacing w:after="0" w:line="240" w:lineRule="auto"/>
        <w:jc w:val="both"/>
      </w:pPr>
      <w:r w:rsidRPr="00CE02B4">
        <w:t xml:space="preserve">          В основе подхода лежит методика коллективной творческой деятельности И.П.Иванова (г</w:t>
      </w:r>
      <w:proofErr w:type="gramStart"/>
      <w:r w:rsidRPr="00CE02B4">
        <w:t>.С</w:t>
      </w:r>
      <w:proofErr w:type="gramEnd"/>
      <w:r w:rsidRPr="00CE02B4">
        <w:t>анкт–Петербург), в свою очередь, развивающая идеи А.С.Макаренко о социальной обусловленности воспитанности. В практике лагеря указанные концепции претворяются в организации коллективного творческого взаимодействия каждого ребёнка с разновозрастной группой.</w:t>
      </w:r>
    </w:p>
    <w:p w:rsidR="00E6228A" w:rsidRPr="00CE02B4" w:rsidRDefault="00E6228A" w:rsidP="00E6228A">
      <w:pPr>
        <w:pStyle w:val="a7"/>
        <w:jc w:val="both"/>
        <w:rPr>
          <w:sz w:val="24"/>
        </w:rPr>
      </w:pPr>
      <w:r w:rsidRPr="00CE02B4">
        <w:rPr>
          <w:sz w:val="24"/>
        </w:rPr>
        <w:lastRenderedPageBreak/>
        <w:t xml:space="preserve">          Гуманно-личностная технология Ш.А. </w:t>
      </w:r>
      <w:proofErr w:type="spellStart"/>
      <w:r w:rsidRPr="00CE02B4">
        <w:rPr>
          <w:sz w:val="24"/>
        </w:rPr>
        <w:t>Амонашвили</w:t>
      </w:r>
      <w:proofErr w:type="spellEnd"/>
      <w:r w:rsidRPr="00CE02B4">
        <w:rPr>
          <w:sz w:val="24"/>
        </w:rPr>
        <w:t xml:space="preserve"> имеет особые целевые ориентации:  способствовать становлению, развитию и воспитанию в каждом ребёнке благородного человека путём раскрытия его личностных качеств  (души и сердца, познавательных сил). Идеал воспитания  -  самовоспитание.</w:t>
      </w:r>
    </w:p>
    <w:p w:rsidR="00E6228A" w:rsidRPr="00CE02B4" w:rsidRDefault="00E6228A" w:rsidP="00E6228A">
      <w:pPr>
        <w:pStyle w:val="a7"/>
        <w:jc w:val="both"/>
        <w:rPr>
          <w:sz w:val="24"/>
        </w:rPr>
      </w:pPr>
      <w:r w:rsidRPr="00CE02B4">
        <w:rPr>
          <w:sz w:val="24"/>
        </w:rPr>
        <w:t xml:space="preserve">          Идеи и технологии педагогической поддержки каждого ребёнка (в частности работы О.Г. </w:t>
      </w:r>
      <w:proofErr w:type="spellStart"/>
      <w:r w:rsidRPr="00CE02B4">
        <w:rPr>
          <w:sz w:val="24"/>
        </w:rPr>
        <w:t>Газмана</w:t>
      </w:r>
      <w:proofErr w:type="spellEnd"/>
      <w:r w:rsidRPr="00CE02B4">
        <w:rPr>
          <w:sz w:val="24"/>
        </w:rPr>
        <w:t>) позволяют реализовать задачи по раскрепощению детской психики, раскрытия самооценки каждого ребёнка, удовлетворения его интересов, раскрытия его способностей.</w:t>
      </w:r>
    </w:p>
    <w:p w:rsidR="00E6228A" w:rsidRPr="00CE02B4" w:rsidRDefault="00E6228A" w:rsidP="00E6228A">
      <w:pPr>
        <w:pStyle w:val="a7"/>
        <w:jc w:val="both"/>
        <w:rPr>
          <w:sz w:val="24"/>
        </w:rPr>
      </w:pPr>
      <w:r w:rsidRPr="00CE02B4">
        <w:rPr>
          <w:sz w:val="24"/>
        </w:rPr>
        <w:t xml:space="preserve">          Педагогические принципы </w:t>
      </w:r>
      <w:proofErr w:type="spellStart"/>
      <w:r w:rsidRPr="00CE02B4">
        <w:rPr>
          <w:sz w:val="24"/>
        </w:rPr>
        <w:t>Н.Е.Щурковой</w:t>
      </w:r>
      <w:proofErr w:type="spellEnd"/>
      <w:r w:rsidRPr="00CE02B4">
        <w:rPr>
          <w:sz w:val="24"/>
        </w:rPr>
        <w:t xml:space="preserve"> (г. Владимир) приводят к осмыслению существования ребёнка в лагере, как принципиально творческого процесса.</w:t>
      </w:r>
    </w:p>
    <w:p w:rsidR="00E6228A" w:rsidRPr="00CE02B4" w:rsidRDefault="00E6228A" w:rsidP="00E6228A">
      <w:pPr>
        <w:pStyle w:val="2"/>
        <w:spacing w:after="0" w:line="240" w:lineRule="auto"/>
        <w:jc w:val="both"/>
      </w:pPr>
      <w:r w:rsidRPr="00CE02B4">
        <w:t xml:space="preserve">          Построение модели лагеря на основе данных базисных установок требует глубокого психологического обоснования и обеспечения. Рассмотрение процессов взаимодействия педагогов с детьми в лагере с психолого-педагогических позиций   (личностно-ориентированный подход к коллективной творческой деятельности)   сближает  данный проект с работами д. п. н. проф., С.Д.Полякова (г. Ульяновск).</w:t>
      </w:r>
    </w:p>
    <w:p w:rsidR="00E6228A" w:rsidRPr="00CE02B4" w:rsidRDefault="00E6228A" w:rsidP="005E5CEB">
      <w:pPr>
        <w:pStyle w:val="2"/>
        <w:spacing w:after="0" w:line="240" w:lineRule="auto"/>
        <w:jc w:val="both"/>
      </w:pPr>
      <w:r w:rsidRPr="00CE02B4">
        <w:t>Таким образом, с концептуальных позиций л</w:t>
      </w:r>
      <w:r w:rsidR="000D73A6">
        <w:t>етний профильный лагерь  «Спартаковец</w:t>
      </w:r>
      <w:r w:rsidRPr="00CE02B4">
        <w:t xml:space="preserve">»  - это </w:t>
      </w:r>
      <w:proofErr w:type="spellStart"/>
      <w:r w:rsidRPr="00CE02B4">
        <w:t>организационно-деятельностные</w:t>
      </w:r>
      <w:proofErr w:type="spellEnd"/>
      <w:r w:rsidRPr="00CE02B4">
        <w:t xml:space="preserve"> игры, реализующиеся на материале летнего отдыха детей и подростков. </w:t>
      </w:r>
    </w:p>
    <w:p w:rsidR="0095303F" w:rsidRDefault="0095303F" w:rsidP="00E6228A">
      <w:pPr>
        <w:pStyle w:val="1"/>
        <w:jc w:val="center"/>
        <w:rPr>
          <w:sz w:val="24"/>
        </w:rPr>
      </w:pPr>
      <w:bookmarkStart w:id="0" w:name="_Toc232314429"/>
    </w:p>
    <w:p w:rsidR="00E6228A" w:rsidRPr="00CE02B4" w:rsidRDefault="00E6228A" w:rsidP="00E6228A">
      <w:pPr>
        <w:pStyle w:val="1"/>
        <w:jc w:val="center"/>
        <w:rPr>
          <w:sz w:val="24"/>
        </w:rPr>
      </w:pPr>
      <w:r w:rsidRPr="00CE02B4">
        <w:rPr>
          <w:sz w:val="24"/>
        </w:rPr>
        <w:t>Методы реализации программы:</w:t>
      </w:r>
      <w:bookmarkEnd w:id="0"/>
    </w:p>
    <w:p w:rsidR="00E6228A" w:rsidRPr="00CE02B4" w:rsidRDefault="00E6228A" w:rsidP="00E6228A"/>
    <w:p w:rsidR="00E6228A" w:rsidRPr="00CE02B4" w:rsidRDefault="00E6228A" w:rsidP="00133C1C">
      <w:pPr>
        <w:jc w:val="both"/>
      </w:pPr>
      <w:r w:rsidRPr="00CE02B4">
        <w:rPr>
          <w:b/>
          <w:bCs/>
        </w:rPr>
        <w:t>методы оздоровления:</w:t>
      </w:r>
    </w:p>
    <w:p w:rsidR="00E6228A" w:rsidRPr="00CE02B4" w:rsidRDefault="00E6228A" w:rsidP="00133C1C">
      <w:pPr>
        <w:jc w:val="both"/>
      </w:pPr>
      <w:r w:rsidRPr="00CE02B4">
        <w:t>закаливание;</w:t>
      </w:r>
    </w:p>
    <w:p w:rsidR="00E6228A" w:rsidRPr="00CE02B4" w:rsidRDefault="00E6228A" w:rsidP="00133C1C">
      <w:pPr>
        <w:jc w:val="both"/>
      </w:pPr>
      <w:r w:rsidRPr="00CE02B4">
        <w:t>утренняя гимнастика;</w:t>
      </w:r>
    </w:p>
    <w:p w:rsidR="00E6228A" w:rsidRPr="00CE02B4" w:rsidRDefault="00E6228A" w:rsidP="00133C1C">
      <w:pPr>
        <w:jc w:val="both"/>
      </w:pPr>
      <w:r w:rsidRPr="00CE02B4">
        <w:t>спортивные занятия и соревнования;</w:t>
      </w:r>
    </w:p>
    <w:p w:rsidR="00E6228A" w:rsidRPr="00CE02B4" w:rsidRDefault="00E6228A" w:rsidP="00133C1C">
      <w:pPr>
        <w:jc w:val="both"/>
      </w:pPr>
      <w:r w:rsidRPr="00CE02B4">
        <w:t>беседы по гигиеническому воспитанию и профилактике травматизма;</w:t>
      </w:r>
    </w:p>
    <w:p w:rsidR="00E6228A" w:rsidRPr="00CE02B4" w:rsidRDefault="00E6228A" w:rsidP="00133C1C">
      <w:pPr>
        <w:jc w:val="both"/>
      </w:pPr>
      <w:r w:rsidRPr="00CE02B4">
        <w:t>фитотерапия.</w:t>
      </w:r>
    </w:p>
    <w:p w:rsidR="00133C1C" w:rsidRDefault="00E6228A" w:rsidP="00133C1C">
      <w:pPr>
        <w:jc w:val="both"/>
      </w:pPr>
      <w:r w:rsidRPr="00CE02B4">
        <w:rPr>
          <w:b/>
          <w:bCs/>
        </w:rPr>
        <w:t>методы воспитания</w:t>
      </w:r>
      <w:r w:rsidRPr="00CE02B4">
        <w:t>:</w:t>
      </w:r>
    </w:p>
    <w:p w:rsidR="00E6228A" w:rsidRPr="00CE02B4" w:rsidRDefault="00E6228A" w:rsidP="00133C1C">
      <w:pPr>
        <w:jc w:val="both"/>
      </w:pPr>
      <w:r w:rsidRPr="00CE02B4">
        <w:t>убеждение;</w:t>
      </w:r>
    </w:p>
    <w:p w:rsidR="00133C1C" w:rsidRDefault="00E6228A" w:rsidP="00133C1C">
      <w:pPr>
        <w:jc w:val="both"/>
      </w:pPr>
      <w:r w:rsidRPr="00CE02B4">
        <w:t>поощрение;</w:t>
      </w:r>
    </w:p>
    <w:p w:rsidR="00E6228A" w:rsidRPr="00CE02B4" w:rsidRDefault="00E6228A" w:rsidP="00133C1C">
      <w:pPr>
        <w:jc w:val="both"/>
      </w:pPr>
      <w:r w:rsidRPr="00CE02B4">
        <w:t>личный пример;</w:t>
      </w:r>
    </w:p>
    <w:p w:rsidR="00E6228A" w:rsidRPr="00CE02B4" w:rsidRDefault="00E6228A" w:rsidP="00133C1C">
      <w:pPr>
        <w:jc w:val="both"/>
      </w:pPr>
      <w:r w:rsidRPr="00CE02B4">
        <w:t>вовлечение каждого в деятельность;</w:t>
      </w:r>
    </w:p>
    <w:p w:rsidR="00E6228A" w:rsidRPr="00CE02B4" w:rsidRDefault="00E6228A" w:rsidP="00133C1C">
      <w:pPr>
        <w:jc w:val="both"/>
      </w:pPr>
      <w:r w:rsidRPr="00CE02B4">
        <w:t>самоуправление.</w:t>
      </w:r>
    </w:p>
    <w:p w:rsidR="00E6228A" w:rsidRPr="00CE02B4" w:rsidRDefault="00E6228A" w:rsidP="00133C1C">
      <w:pPr>
        <w:jc w:val="both"/>
      </w:pPr>
      <w:r w:rsidRPr="00CE02B4">
        <w:rPr>
          <w:b/>
          <w:bCs/>
        </w:rPr>
        <w:t>методы образования</w:t>
      </w:r>
      <w:r w:rsidRPr="00CE02B4">
        <w:t>:</w:t>
      </w:r>
    </w:p>
    <w:p w:rsidR="00E6228A" w:rsidRPr="00CE02B4" w:rsidRDefault="00E6228A" w:rsidP="00133C1C">
      <w:pPr>
        <w:jc w:val="both"/>
      </w:pPr>
      <w:r w:rsidRPr="00CE02B4">
        <w:t>словесные методы (объяснение, беседа, рассказ, диалог).</w:t>
      </w:r>
    </w:p>
    <w:p w:rsidR="00E6228A" w:rsidRPr="00CE02B4" w:rsidRDefault="00E6228A" w:rsidP="00133C1C">
      <w:pPr>
        <w:jc w:val="both"/>
      </w:pPr>
      <w:r w:rsidRPr="00CE02B4">
        <w:t>экскурсии.</w:t>
      </w:r>
    </w:p>
    <w:p w:rsidR="00E6228A" w:rsidRPr="00CE02B4" w:rsidRDefault="00E6228A" w:rsidP="00133C1C">
      <w:pPr>
        <w:jc w:val="both"/>
      </w:pPr>
      <w:proofErr w:type="gramStart"/>
      <w:r w:rsidRPr="00CE02B4">
        <w:t>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  <w:proofErr w:type="gramEnd"/>
    </w:p>
    <w:p w:rsidR="00E6228A" w:rsidRPr="00CE02B4" w:rsidRDefault="00133C1C" w:rsidP="00133C1C">
      <w:pPr>
        <w:jc w:val="both"/>
      </w:pPr>
      <w:r>
        <w:t>п</w:t>
      </w:r>
      <w:r w:rsidR="00E6228A" w:rsidRPr="00CE02B4">
        <w:t>р</w:t>
      </w:r>
      <w:r>
        <w:t>оектно-конструкторские методы (</w:t>
      </w:r>
      <w:r w:rsidR="00E6228A" w:rsidRPr="00CE02B4">
        <w:t>программ, сценариев праздников, моделирование ситуации, создание творческих работ).</w:t>
      </w:r>
    </w:p>
    <w:p w:rsidR="00E6228A" w:rsidRPr="00CE02B4" w:rsidRDefault="00E6228A" w:rsidP="00133C1C">
      <w:pPr>
        <w:jc w:val="both"/>
      </w:pPr>
      <w:r w:rsidRPr="00CE02B4">
        <w:t>практическая работа (упражнения, тренинги, учебно-исследовательская деятельность, камеральная обработка собранных материалов).</w:t>
      </w:r>
    </w:p>
    <w:p w:rsidR="00E6228A" w:rsidRPr="00CE02B4" w:rsidRDefault="00E6228A" w:rsidP="00133C1C">
      <w:pPr>
        <w:jc w:val="both"/>
      </w:pPr>
      <w:r w:rsidRPr="00CE02B4">
        <w:t>наблюдения (запись наблюдений).</w:t>
      </w:r>
    </w:p>
    <w:p w:rsidR="00E6228A" w:rsidRPr="00CE02B4" w:rsidRDefault="00E6228A" w:rsidP="00E6228A">
      <w:pPr>
        <w:jc w:val="center"/>
        <w:rPr>
          <w:color w:val="000000"/>
          <w:spacing w:val="-1"/>
        </w:rPr>
      </w:pPr>
    </w:p>
    <w:p w:rsidR="00E6228A" w:rsidRDefault="00E6228A" w:rsidP="00133C1C">
      <w:pPr>
        <w:pStyle w:val="2"/>
        <w:spacing w:after="0" w:line="240" w:lineRule="auto"/>
        <w:jc w:val="center"/>
        <w:rPr>
          <w:b/>
          <w:bCs/>
        </w:rPr>
      </w:pPr>
      <w:r w:rsidRPr="00CE02B4">
        <w:rPr>
          <w:b/>
          <w:bCs/>
        </w:rPr>
        <w:t>Направления и виды деятельности</w:t>
      </w:r>
    </w:p>
    <w:p w:rsidR="00133C1C" w:rsidRPr="00CE02B4" w:rsidRDefault="00133C1C" w:rsidP="00133C1C">
      <w:pPr>
        <w:pStyle w:val="2"/>
        <w:spacing w:after="0" w:line="240" w:lineRule="auto"/>
        <w:jc w:val="center"/>
        <w:rPr>
          <w:b/>
          <w:bCs/>
        </w:rPr>
      </w:pPr>
    </w:p>
    <w:p w:rsidR="00E6228A" w:rsidRPr="00CE02B4" w:rsidRDefault="00E6228A" w:rsidP="00133C1C">
      <w:pPr>
        <w:pStyle w:val="2"/>
        <w:numPr>
          <w:ilvl w:val="0"/>
          <w:numId w:val="27"/>
        </w:numPr>
        <w:spacing w:after="0" w:line="240" w:lineRule="auto"/>
        <w:ind w:left="284" w:hanging="284"/>
      </w:pPr>
      <w:r w:rsidRPr="00CE02B4">
        <w:t>физкультурно-оздоровительное</w:t>
      </w:r>
    </w:p>
    <w:p w:rsidR="00E6228A" w:rsidRPr="00CE02B4" w:rsidRDefault="00E6228A" w:rsidP="00133C1C">
      <w:pPr>
        <w:pStyle w:val="2"/>
        <w:numPr>
          <w:ilvl w:val="0"/>
          <w:numId w:val="27"/>
        </w:numPr>
        <w:spacing w:after="0" w:line="240" w:lineRule="auto"/>
        <w:ind w:left="284" w:hanging="284"/>
      </w:pPr>
      <w:r w:rsidRPr="00CE02B4">
        <w:t>художественно – творческое</w:t>
      </w:r>
    </w:p>
    <w:p w:rsidR="00E6228A" w:rsidRPr="00CE02B4" w:rsidRDefault="00E6228A" w:rsidP="00133C1C">
      <w:pPr>
        <w:pStyle w:val="2"/>
        <w:numPr>
          <w:ilvl w:val="0"/>
          <w:numId w:val="27"/>
        </w:numPr>
        <w:spacing w:after="0" w:line="240" w:lineRule="auto"/>
        <w:ind w:left="284" w:hanging="284"/>
      </w:pPr>
      <w:r w:rsidRPr="00CE02B4">
        <w:t>досуговая  деятельность</w:t>
      </w:r>
    </w:p>
    <w:p w:rsidR="00E6228A" w:rsidRPr="00CE02B4" w:rsidRDefault="00E6228A" w:rsidP="00133C1C">
      <w:pPr>
        <w:pStyle w:val="2"/>
        <w:numPr>
          <w:ilvl w:val="0"/>
          <w:numId w:val="27"/>
        </w:numPr>
        <w:spacing w:after="0" w:line="240" w:lineRule="auto"/>
        <w:ind w:left="284" w:hanging="284"/>
        <w:rPr>
          <w:b/>
          <w:bCs/>
        </w:rPr>
      </w:pPr>
      <w:r w:rsidRPr="00CE02B4">
        <w:t>интеллектуальное направление</w:t>
      </w:r>
    </w:p>
    <w:p w:rsidR="00E6228A" w:rsidRPr="0036477E" w:rsidRDefault="00133C1C" w:rsidP="00133C1C">
      <w:pPr>
        <w:pStyle w:val="a4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36477E">
        <w:rPr>
          <w:rFonts w:ascii="Times New Roman" w:hAnsi="Times New Roman"/>
          <w:sz w:val="24"/>
          <w:szCs w:val="24"/>
        </w:rPr>
        <w:t>кружковая деятельность</w:t>
      </w:r>
    </w:p>
    <w:p w:rsidR="00E6228A" w:rsidRPr="00CE02B4" w:rsidRDefault="00E6228A" w:rsidP="00133C1C">
      <w:pPr>
        <w:spacing w:after="240"/>
        <w:ind w:left="360"/>
        <w:jc w:val="center"/>
        <w:rPr>
          <w:b/>
          <w:bCs/>
        </w:rPr>
      </w:pPr>
      <w:r w:rsidRPr="00CE02B4">
        <w:rPr>
          <w:b/>
          <w:bCs/>
        </w:rPr>
        <w:t>Участники программы</w:t>
      </w:r>
    </w:p>
    <w:p w:rsidR="00E6228A" w:rsidRPr="00CE02B4" w:rsidRDefault="00E6228A" w:rsidP="00E90A35">
      <w:pPr>
        <w:ind w:firstLine="284"/>
        <w:rPr>
          <w:rFonts w:cs="Arial"/>
        </w:rPr>
      </w:pPr>
      <w:r w:rsidRPr="00CE02B4">
        <w:lastRenderedPageBreak/>
        <w:t xml:space="preserve">Основной состав лагеря – это учащиеся образовательных учреждений в возрасте </w:t>
      </w:r>
      <w:r w:rsidR="00F25C17">
        <w:t xml:space="preserve"> </w:t>
      </w:r>
      <w:r w:rsidR="000D73A6">
        <w:t>10</w:t>
      </w:r>
      <w:r w:rsidRPr="00CE02B4">
        <w:t>–1</w:t>
      </w:r>
      <w:r w:rsidR="00864EC1">
        <w:t>7</w:t>
      </w:r>
      <w:r w:rsidRPr="00CE02B4">
        <w:t xml:space="preserve"> лет. </w:t>
      </w:r>
      <w:r w:rsidR="00864EC1">
        <w:rPr>
          <w:rFonts w:cs="Arial"/>
        </w:rPr>
        <w:t>Количество детей - 43</w:t>
      </w:r>
      <w:r w:rsidR="0095303F">
        <w:rPr>
          <w:rFonts w:cs="Arial"/>
        </w:rPr>
        <w:t xml:space="preserve"> человек</w:t>
      </w:r>
      <w:r w:rsidR="00864EC1">
        <w:rPr>
          <w:rFonts w:cs="Arial"/>
        </w:rPr>
        <w:t>а</w:t>
      </w:r>
      <w:r w:rsidRPr="00CE02B4">
        <w:rPr>
          <w:rFonts w:cs="Arial"/>
        </w:rPr>
        <w:t>.</w:t>
      </w:r>
    </w:p>
    <w:p w:rsidR="002731DA" w:rsidRDefault="002731DA" w:rsidP="00E90A35">
      <w:pPr>
        <w:ind w:firstLine="284"/>
        <w:jc w:val="both"/>
      </w:pPr>
      <w:r>
        <w:t>Преимущество при зачислении в лагерь имеют</w:t>
      </w:r>
      <w:r w:rsidRPr="00DC5887">
        <w:t xml:space="preserve"> </w:t>
      </w:r>
      <w:r>
        <w:t xml:space="preserve">обучающиеся </w:t>
      </w:r>
      <w:r w:rsidR="00F25C17">
        <w:t>учреждения</w:t>
      </w:r>
      <w:r>
        <w:t xml:space="preserve">, особое </w:t>
      </w:r>
      <w:r w:rsidR="000D73A6">
        <w:t>внимание уделяется ребятам из объединений Центра "Точка роста"</w:t>
      </w:r>
      <w:r w:rsidR="00864EC1">
        <w:t xml:space="preserve"> и поискового отряда «Надежда».</w:t>
      </w:r>
    </w:p>
    <w:p w:rsidR="001A353A" w:rsidRPr="00CE02B4" w:rsidRDefault="00133C1C" w:rsidP="00F25C17">
      <w:pPr>
        <w:pStyle w:val="2"/>
        <w:spacing w:after="0" w:line="240" w:lineRule="auto"/>
        <w:jc w:val="center"/>
        <w:rPr>
          <w:b/>
        </w:rPr>
      </w:pPr>
      <w:r>
        <w:rPr>
          <w:b/>
          <w:bCs/>
        </w:rPr>
        <w:t xml:space="preserve">  </w:t>
      </w:r>
    </w:p>
    <w:p w:rsidR="001A353A" w:rsidRPr="00CE02B4" w:rsidRDefault="001A353A" w:rsidP="00F9020F">
      <w:pPr>
        <w:pStyle w:val="ab"/>
        <w:rPr>
          <w:b/>
          <w:sz w:val="24"/>
          <w:szCs w:val="24"/>
        </w:rPr>
      </w:pPr>
      <w:r w:rsidRPr="00CE02B4">
        <w:rPr>
          <w:b/>
          <w:sz w:val="24"/>
          <w:szCs w:val="24"/>
        </w:rPr>
        <w:t>Режим</w:t>
      </w:r>
      <w:r w:rsidR="009A120D" w:rsidRPr="00CE02B4">
        <w:rPr>
          <w:b/>
          <w:sz w:val="24"/>
          <w:szCs w:val="24"/>
        </w:rPr>
        <w:t xml:space="preserve"> </w:t>
      </w:r>
      <w:r w:rsidRPr="00CE02B4">
        <w:rPr>
          <w:b/>
          <w:sz w:val="24"/>
          <w:szCs w:val="24"/>
        </w:rPr>
        <w:t xml:space="preserve"> работы лагеря</w:t>
      </w:r>
    </w:p>
    <w:tbl>
      <w:tblPr>
        <w:tblW w:w="98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0"/>
        <w:gridCol w:w="3600"/>
      </w:tblGrid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rPr>
                <w:b/>
                <w:sz w:val="24"/>
                <w:szCs w:val="24"/>
              </w:rPr>
            </w:pPr>
            <w:r w:rsidRPr="00F25C17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3600" w:type="dxa"/>
          </w:tcPr>
          <w:p w:rsidR="001A353A" w:rsidRPr="00F25C17" w:rsidRDefault="001A353A" w:rsidP="00CD1CC7">
            <w:pPr>
              <w:pStyle w:val="ab"/>
              <w:rPr>
                <w:b/>
                <w:sz w:val="24"/>
                <w:szCs w:val="24"/>
              </w:rPr>
            </w:pPr>
            <w:r w:rsidRPr="00F25C17">
              <w:rPr>
                <w:b/>
                <w:sz w:val="24"/>
                <w:szCs w:val="24"/>
              </w:rPr>
              <w:t>Пребывание детей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bookmarkStart w:id="1" w:name="_GoBack" w:colFirst="1" w:colLast="1"/>
            <w:r w:rsidRPr="00F25C17">
              <w:rPr>
                <w:sz w:val="24"/>
                <w:szCs w:val="24"/>
              </w:rPr>
              <w:t xml:space="preserve">Сбор детей </w:t>
            </w:r>
          </w:p>
        </w:tc>
        <w:tc>
          <w:tcPr>
            <w:tcW w:w="3600" w:type="dxa"/>
          </w:tcPr>
          <w:p w:rsidR="001A353A" w:rsidRPr="000F0F00" w:rsidRDefault="00046FEB" w:rsidP="00046FEB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8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45-9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00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Зарядка</w:t>
            </w:r>
          </w:p>
        </w:tc>
        <w:tc>
          <w:tcPr>
            <w:tcW w:w="3600" w:type="dxa"/>
          </w:tcPr>
          <w:p w:rsidR="001A353A" w:rsidRPr="000F0F00" w:rsidRDefault="00046FEB" w:rsidP="00992FCF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9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00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-</w:t>
            </w:r>
            <w:r w:rsidRPr="000F0F00">
              <w:rPr>
                <w:i/>
                <w:color w:val="FF0000"/>
                <w:sz w:val="24"/>
                <w:szCs w:val="24"/>
              </w:rPr>
              <w:t>9.1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5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Утренняя линейка</w:t>
            </w:r>
          </w:p>
        </w:tc>
        <w:tc>
          <w:tcPr>
            <w:tcW w:w="3600" w:type="dxa"/>
          </w:tcPr>
          <w:p w:rsidR="001A353A" w:rsidRPr="000F0F00" w:rsidRDefault="00046FEB" w:rsidP="00046FEB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91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5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-</w:t>
            </w:r>
            <w:r w:rsidRPr="000F0F00">
              <w:rPr>
                <w:i/>
                <w:color w:val="FF0000"/>
                <w:sz w:val="24"/>
                <w:szCs w:val="24"/>
              </w:rPr>
              <w:t>9.3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Завтрак</w:t>
            </w:r>
          </w:p>
        </w:tc>
        <w:tc>
          <w:tcPr>
            <w:tcW w:w="3600" w:type="dxa"/>
          </w:tcPr>
          <w:p w:rsidR="001A353A" w:rsidRPr="000F0F00" w:rsidRDefault="00323AB9" w:rsidP="003C03DC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9.3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0</w:t>
            </w:r>
            <w:r w:rsidRPr="000F0F00">
              <w:rPr>
                <w:i/>
                <w:color w:val="FF0000"/>
                <w:sz w:val="24"/>
                <w:szCs w:val="24"/>
              </w:rPr>
              <w:t>-10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0</w:t>
            </w:r>
            <w:r w:rsidR="003C03DC" w:rsidRPr="000F0F00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0F0F00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 xml:space="preserve">Работа по </w:t>
            </w:r>
            <w:r w:rsidR="000D73A6">
              <w:rPr>
                <w:sz w:val="24"/>
                <w:szCs w:val="24"/>
              </w:rPr>
              <w:t xml:space="preserve">плану профильного </w:t>
            </w:r>
            <w:r w:rsidR="000D73A6" w:rsidRPr="000F0F00">
              <w:rPr>
                <w:sz w:val="24"/>
                <w:szCs w:val="24"/>
              </w:rPr>
              <w:t>лагеря «</w:t>
            </w:r>
            <w:proofErr w:type="spellStart"/>
            <w:r w:rsidR="000F0F00" w:rsidRPr="000F0F00">
              <w:rPr>
                <w:sz w:val="24"/>
                <w:szCs w:val="24"/>
              </w:rPr>
              <w:t>Киберь</w:t>
            </w:r>
            <w:proofErr w:type="spellEnd"/>
            <w:proofErr w:type="gramStart"/>
            <w:r w:rsidR="000F0F00" w:rsidRPr="000F0F00">
              <w:rPr>
                <w:sz w:val="24"/>
                <w:szCs w:val="24"/>
              </w:rPr>
              <w:t xml:space="preserve"> У</w:t>
            </w:r>
            <w:proofErr w:type="gramEnd"/>
            <w:r w:rsidR="000F0F00" w:rsidRPr="000F0F00">
              <w:rPr>
                <w:sz w:val="24"/>
                <w:szCs w:val="24"/>
              </w:rPr>
              <w:t>верь</w:t>
            </w:r>
            <w:r w:rsidRPr="000F0F00">
              <w:rPr>
                <w:sz w:val="24"/>
                <w:szCs w:val="24"/>
              </w:rPr>
              <w:t>»</w:t>
            </w:r>
            <w:r w:rsidRPr="00F25C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1A353A" w:rsidRPr="000F0F00" w:rsidRDefault="00323AB9" w:rsidP="00323AB9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10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0</w:t>
            </w:r>
            <w:r w:rsidR="00404C32" w:rsidRPr="000F0F00">
              <w:rPr>
                <w:i/>
                <w:color w:val="FF0000"/>
                <w:sz w:val="24"/>
                <w:szCs w:val="24"/>
              </w:rPr>
              <w:t>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-1</w:t>
            </w:r>
            <w:r w:rsidRPr="000F0F00">
              <w:rPr>
                <w:i/>
                <w:color w:val="FF0000"/>
                <w:sz w:val="24"/>
                <w:szCs w:val="24"/>
              </w:rPr>
              <w:t>2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="00404C32" w:rsidRPr="000F0F00">
              <w:rPr>
                <w:i/>
                <w:color w:val="FF0000"/>
                <w:sz w:val="24"/>
                <w:szCs w:val="24"/>
              </w:rPr>
              <w:t>30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3600" w:type="dxa"/>
          </w:tcPr>
          <w:p w:rsidR="001A353A" w:rsidRPr="000F0F00" w:rsidRDefault="00323AB9" w:rsidP="00404C32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12</w:t>
            </w:r>
            <w:r w:rsidR="00992FCF" w:rsidRPr="000F0F00">
              <w:rPr>
                <w:i/>
                <w:color w:val="FF0000"/>
                <w:sz w:val="24"/>
                <w:szCs w:val="24"/>
              </w:rPr>
              <w:t>.</w:t>
            </w:r>
            <w:r w:rsidR="00404C32" w:rsidRPr="000F0F00">
              <w:rPr>
                <w:i/>
                <w:color w:val="FF0000"/>
                <w:sz w:val="24"/>
                <w:szCs w:val="24"/>
              </w:rPr>
              <w:t>30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-</w:t>
            </w:r>
            <w:r w:rsidRPr="000F0F00">
              <w:rPr>
                <w:i/>
                <w:color w:val="FF0000"/>
                <w:sz w:val="24"/>
                <w:szCs w:val="24"/>
              </w:rPr>
              <w:t>13</w:t>
            </w:r>
            <w:r w:rsidR="00992FCF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30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Обед</w:t>
            </w:r>
          </w:p>
        </w:tc>
        <w:tc>
          <w:tcPr>
            <w:tcW w:w="3600" w:type="dxa"/>
          </w:tcPr>
          <w:p w:rsidR="001A353A" w:rsidRPr="000F0F00" w:rsidRDefault="00323AB9" w:rsidP="00992FCF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13.30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-</w:t>
            </w:r>
            <w:r w:rsidRPr="000F0F00">
              <w:rPr>
                <w:i/>
                <w:color w:val="FF0000"/>
                <w:sz w:val="24"/>
                <w:szCs w:val="24"/>
              </w:rPr>
              <w:t>14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00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1A353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Свободное время</w:t>
            </w:r>
          </w:p>
        </w:tc>
        <w:tc>
          <w:tcPr>
            <w:tcW w:w="3600" w:type="dxa"/>
          </w:tcPr>
          <w:p w:rsidR="001A353A" w:rsidRPr="000F0F00" w:rsidRDefault="00323AB9" w:rsidP="00992FCF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0F0F00">
              <w:rPr>
                <w:i/>
                <w:color w:val="FF0000"/>
                <w:sz w:val="24"/>
                <w:szCs w:val="24"/>
              </w:rPr>
              <w:t>14.00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-1</w:t>
            </w:r>
            <w:r w:rsidRPr="000F0F00">
              <w:rPr>
                <w:i/>
                <w:color w:val="FF0000"/>
                <w:sz w:val="24"/>
                <w:szCs w:val="24"/>
              </w:rPr>
              <w:t>4</w:t>
            </w:r>
            <w:r w:rsidR="001A353A" w:rsidRPr="000F0F00">
              <w:rPr>
                <w:i/>
                <w:color w:val="FF0000"/>
                <w:sz w:val="24"/>
                <w:szCs w:val="24"/>
              </w:rPr>
              <w:t>.</w:t>
            </w:r>
            <w:r w:rsidRPr="000F0F00">
              <w:rPr>
                <w:i/>
                <w:color w:val="FF0000"/>
                <w:sz w:val="24"/>
                <w:szCs w:val="24"/>
              </w:rPr>
              <w:t>30</w:t>
            </w:r>
          </w:p>
        </w:tc>
      </w:tr>
      <w:tr w:rsidR="001A353A" w:rsidRPr="00F25C17" w:rsidTr="00F06A94">
        <w:tc>
          <w:tcPr>
            <w:tcW w:w="6230" w:type="dxa"/>
          </w:tcPr>
          <w:p w:rsidR="001A353A" w:rsidRPr="00F25C17" w:rsidRDefault="006A619A" w:rsidP="00F06A94">
            <w:pPr>
              <w:pStyle w:val="ab"/>
              <w:jc w:val="left"/>
              <w:rPr>
                <w:sz w:val="24"/>
                <w:szCs w:val="24"/>
              </w:rPr>
            </w:pPr>
            <w:r w:rsidRPr="00F25C17">
              <w:rPr>
                <w:sz w:val="24"/>
                <w:szCs w:val="24"/>
              </w:rPr>
              <w:t>Уход домой</w:t>
            </w:r>
          </w:p>
        </w:tc>
        <w:tc>
          <w:tcPr>
            <w:tcW w:w="3600" w:type="dxa"/>
          </w:tcPr>
          <w:p w:rsidR="001A353A" w:rsidRPr="000F0F00" w:rsidRDefault="006A619A" w:rsidP="00323AB9">
            <w:pPr>
              <w:pStyle w:val="ab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14.30-15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.</w:t>
            </w:r>
            <w:r w:rsidR="00323AB9" w:rsidRPr="000F0F00">
              <w:rPr>
                <w:i/>
                <w:color w:val="FF0000"/>
                <w:sz w:val="24"/>
                <w:szCs w:val="24"/>
              </w:rPr>
              <w:t>0</w:t>
            </w:r>
            <w:r w:rsidR="00B957F5" w:rsidRPr="000F0F00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bookmarkEnd w:id="1"/>
    </w:tbl>
    <w:p w:rsidR="001A353A" w:rsidRDefault="001A353A" w:rsidP="001A353A">
      <w:pPr>
        <w:pStyle w:val="ab"/>
        <w:ind w:left="1230"/>
        <w:rPr>
          <w:b/>
          <w:sz w:val="24"/>
          <w:szCs w:val="24"/>
        </w:rPr>
      </w:pPr>
    </w:p>
    <w:p w:rsidR="00C35AEC" w:rsidRDefault="00C35AEC" w:rsidP="001A353A">
      <w:pPr>
        <w:pStyle w:val="ab"/>
        <w:ind w:left="1230"/>
        <w:rPr>
          <w:b/>
          <w:sz w:val="24"/>
          <w:szCs w:val="24"/>
        </w:rPr>
      </w:pPr>
    </w:p>
    <w:p w:rsidR="00C35AEC" w:rsidRDefault="00C35AEC" w:rsidP="001A353A">
      <w:pPr>
        <w:pStyle w:val="ab"/>
        <w:ind w:left="1230"/>
        <w:rPr>
          <w:b/>
          <w:sz w:val="24"/>
          <w:szCs w:val="24"/>
        </w:rPr>
      </w:pPr>
    </w:p>
    <w:p w:rsidR="00C35AEC" w:rsidRDefault="00C35AEC" w:rsidP="00C35AEC">
      <w:pPr>
        <w:spacing w:line="276" w:lineRule="auto"/>
        <w:ind w:firstLine="570"/>
        <w:jc w:val="both"/>
        <w:rPr>
          <w:sz w:val="28"/>
        </w:rPr>
      </w:pPr>
      <w:r>
        <w:rPr>
          <w:b/>
        </w:rPr>
        <w:tab/>
      </w:r>
      <w:r>
        <w:rPr>
          <w:b/>
          <w:sz w:val="28"/>
        </w:rPr>
        <w:t xml:space="preserve">Формами подведения итогов </w:t>
      </w:r>
      <w:r>
        <w:rPr>
          <w:sz w:val="28"/>
        </w:rPr>
        <w:t>реализации проекта «</w:t>
      </w:r>
      <w:proofErr w:type="spellStart"/>
      <w:r>
        <w:rPr>
          <w:sz w:val="28"/>
        </w:rPr>
        <w:t>КиберУверь</w:t>
      </w:r>
      <w:proofErr w:type="spellEnd"/>
      <w:r>
        <w:rPr>
          <w:sz w:val="28"/>
        </w:rPr>
        <w:t xml:space="preserve">» могут быть выставки творческих работ, стенгазет, выполненных учащимися; выступление учащихся по актуальным вопросам информационной безопасности на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мероприятиях.</w:t>
      </w:r>
    </w:p>
    <w:p w:rsidR="00C35AEC" w:rsidRPr="00864EC1" w:rsidRDefault="00C35AEC" w:rsidP="00C35AEC">
      <w:pPr>
        <w:ind w:firstLine="567"/>
        <w:jc w:val="both"/>
      </w:pPr>
    </w:p>
    <w:p w:rsidR="00C35AEC" w:rsidRPr="00864EC1" w:rsidRDefault="00C35AEC" w:rsidP="00C35AEC">
      <w:pPr>
        <w:widowControl w:val="0"/>
        <w:ind w:firstLine="567"/>
        <w:jc w:val="center"/>
        <w:rPr>
          <w:b/>
          <w:bCs/>
        </w:rPr>
      </w:pPr>
    </w:p>
    <w:p w:rsidR="00C35AEC" w:rsidRPr="00864EC1" w:rsidRDefault="00C35AEC" w:rsidP="00C35AEC">
      <w:pPr>
        <w:widowControl w:val="0"/>
        <w:ind w:firstLine="567"/>
        <w:jc w:val="center"/>
        <w:rPr>
          <w:b/>
          <w:bCs/>
        </w:rPr>
      </w:pPr>
      <w:r w:rsidRPr="00864EC1">
        <w:rPr>
          <w:b/>
          <w:bCs/>
        </w:rPr>
        <w:t xml:space="preserve">Тематический план по проекту по </w:t>
      </w:r>
      <w:proofErr w:type="spellStart"/>
      <w:r w:rsidRPr="00864EC1">
        <w:rPr>
          <w:b/>
          <w:bCs/>
        </w:rPr>
        <w:t>кибербезопасности</w:t>
      </w:r>
      <w:proofErr w:type="spellEnd"/>
      <w:r w:rsidRPr="00864EC1">
        <w:rPr>
          <w:b/>
          <w:bCs/>
        </w:rPr>
        <w:t xml:space="preserve"> для детей 10-17 лет</w:t>
      </w:r>
    </w:p>
    <w:p w:rsidR="00C35AEC" w:rsidRPr="00864EC1" w:rsidRDefault="00C35AEC" w:rsidP="00C35AEC">
      <w:pPr>
        <w:rPr>
          <w:b/>
          <w:bCs/>
        </w:rPr>
      </w:pPr>
    </w:p>
    <w:tbl>
      <w:tblPr>
        <w:tblW w:w="9897" w:type="dxa"/>
        <w:tblLayout w:type="fixed"/>
        <w:tblLook w:val="04A0"/>
      </w:tblPr>
      <w:tblGrid>
        <w:gridCol w:w="542"/>
        <w:gridCol w:w="5469"/>
        <w:gridCol w:w="1007"/>
        <w:gridCol w:w="1296"/>
        <w:gridCol w:w="1583"/>
      </w:tblGrid>
      <w:tr w:rsidR="00C35AEC" w:rsidRPr="00864EC1" w:rsidTr="003A4AA8">
        <w:trPr>
          <w:trHeight w:val="5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  <w:rPr>
                <w:b/>
              </w:rPr>
            </w:pPr>
          </w:p>
          <w:p w:rsidR="00C35AEC" w:rsidRPr="00864EC1" w:rsidRDefault="00C35AEC" w:rsidP="003A4AA8">
            <w:pPr>
              <w:widowControl w:val="0"/>
              <w:jc w:val="center"/>
              <w:rPr>
                <w:b/>
              </w:rPr>
            </w:pPr>
            <w:r w:rsidRPr="00864EC1">
              <w:rPr>
                <w:b/>
              </w:rPr>
              <w:t>№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  <w:rPr>
                <w:b/>
              </w:rPr>
            </w:pPr>
            <w:r w:rsidRPr="00864EC1">
              <w:rPr>
                <w:b/>
              </w:rPr>
              <w:t>Название темы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  <w:rPr>
                <w:b/>
              </w:rPr>
            </w:pPr>
            <w:r w:rsidRPr="00864EC1">
              <w:rPr>
                <w:b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  <w:rPr>
                <w:b/>
              </w:rPr>
            </w:pPr>
            <w:r w:rsidRPr="00864EC1">
              <w:rPr>
                <w:b/>
              </w:rPr>
              <w:t xml:space="preserve">Теория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  <w:rPr>
                <w:b/>
              </w:rPr>
            </w:pPr>
            <w:r w:rsidRPr="00864EC1">
              <w:rPr>
                <w:b/>
              </w:rPr>
              <w:t xml:space="preserve">Практика </w:t>
            </w:r>
          </w:p>
        </w:tc>
      </w:tr>
      <w:tr w:rsidR="00C35AEC" w:rsidRPr="00864EC1" w:rsidTr="003A4AA8">
        <w:trPr>
          <w:trHeight w:val="39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1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r w:rsidRPr="00864EC1">
              <w:t>Цифровой этикет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</w:tr>
      <w:tr w:rsidR="00C35AEC" w:rsidRPr="00864EC1" w:rsidTr="003A4AA8">
        <w:trPr>
          <w:trHeight w:val="44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2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r w:rsidRPr="00864EC1">
              <w:t>Защита личной информации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</w:tr>
      <w:tr w:rsidR="00C35AEC" w:rsidRPr="00864EC1" w:rsidTr="003A4AA8">
        <w:trPr>
          <w:trHeight w:val="4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3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proofErr w:type="spellStart"/>
            <w:r w:rsidRPr="00864EC1">
              <w:t>Кибербуллинг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</w:tr>
      <w:tr w:rsidR="00C35AEC" w:rsidRPr="00864EC1" w:rsidTr="003A4AA8">
        <w:trPr>
          <w:trHeight w:val="36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4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r w:rsidRPr="00864EC1">
              <w:t>Электронные деньги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</w:tr>
      <w:tr w:rsidR="00C35AEC" w:rsidRPr="00864EC1" w:rsidTr="003A4AA8">
        <w:trPr>
          <w:trHeight w:val="55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5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r w:rsidRPr="00864EC1">
              <w:t>Мобильные угрозы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</w:tr>
      <w:tr w:rsidR="00C35AEC" w:rsidRPr="00864EC1" w:rsidTr="003A4AA8">
        <w:trPr>
          <w:trHeight w:val="55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6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proofErr w:type="spellStart"/>
            <w:r w:rsidRPr="00864EC1">
              <w:t>Фишинговые</w:t>
            </w:r>
            <w:proofErr w:type="spellEnd"/>
            <w:r w:rsidRPr="00864EC1">
              <w:t xml:space="preserve"> ссылки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0,5</w:t>
            </w:r>
          </w:p>
        </w:tc>
      </w:tr>
      <w:tr w:rsidR="00C35AEC" w:rsidRPr="00864EC1" w:rsidTr="003A4AA8">
        <w:trPr>
          <w:trHeight w:val="55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  <w:r w:rsidRPr="00864EC1">
              <w:rPr>
                <w:b/>
              </w:rPr>
              <w:t>7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r w:rsidRPr="00864EC1">
              <w:t xml:space="preserve">Итоговый </w:t>
            </w:r>
            <w:proofErr w:type="spellStart"/>
            <w:r w:rsidRPr="00864EC1">
              <w:t>квиз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1</w:t>
            </w:r>
          </w:p>
        </w:tc>
      </w:tr>
      <w:tr w:rsidR="00C35AEC" w:rsidRPr="00864EC1" w:rsidTr="003A4AA8">
        <w:trPr>
          <w:trHeight w:val="44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both"/>
            </w:pPr>
            <w:r w:rsidRPr="00864EC1">
              <w:t>Итого: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5AEC" w:rsidRPr="00864EC1" w:rsidRDefault="00C35AEC" w:rsidP="003A4AA8">
            <w:pPr>
              <w:widowControl w:val="0"/>
              <w:jc w:val="center"/>
            </w:pPr>
            <w:r w:rsidRPr="00864EC1">
              <w:t>4</w:t>
            </w:r>
          </w:p>
        </w:tc>
      </w:tr>
    </w:tbl>
    <w:p w:rsidR="00C35AEC" w:rsidRPr="00864EC1" w:rsidRDefault="00C35AEC" w:rsidP="00C35AEC">
      <w:pPr>
        <w:widowControl w:val="0"/>
        <w:ind w:firstLine="567"/>
        <w:jc w:val="both"/>
        <w:rPr>
          <w:b/>
          <w:u w:val="single"/>
        </w:rPr>
      </w:pPr>
    </w:p>
    <w:p w:rsidR="00C35AEC" w:rsidRPr="00864EC1" w:rsidRDefault="00C35AEC" w:rsidP="00C35AEC">
      <w:pPr>
        <w:widowControl w:val="0"/>
        <w:ind w:firstLine="567"/>
        <w:jc w:val="center"/>
        <w:rPr>
          <w:b/>
          <w:bCs/>
        </w:rPr>
      </w:pPr>
    </w:p>
    <w:p w:rsidR="00C35AEC" w:rsidRPr="00864EC1" w:rsidRDefault="00C35AEC" w:rsidP="00C35AEC">
      <w:pPr>
        <w:widowControl w:val="0"/>
        <w:ind w:firstLine="567"/>
        <w:jc w:val="both"/>
        <w:rPr>
          <w:b/>
          <w:u w:val="single"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</w:rPr>
      </w:pPr>
      <w:r w:rsidRPr="00864EC1">
        <w:rPr>
          <w:rFonts w:ascii="Times New Roman" w:hAnsi="Times New Roman" w:cs="Times New Roman"/>
          <w:b/>
        </w:rPr>
        <w:t>Содержание проекта для детей 10-17 лет</w:t>
      </w:r>
    </w:p>
    <w:p w:rsidR="00C35AEC" w:rsidRPr="00864EC1" w:rsidRDefault="00C35AEC" w:rsidP="00C35AEC">
      <w:pPr>
        <w:widowControl w:val="0"/>
        <w:jc w:val="both"/>
      </w:pPr>
      <w:r w:rsidRPr="00864EC1">
        <w:rPr>
          <w:b/>
        </w:rPr>
        <w:t xml:space="preserve">Тема 1. </w:t>
      </w:r>
      <w:r w:rsidRPr="00864EC1">
        <w:t>Цифровой этикет</w:t>
      </w:r>
    </w:p>
    <w:p w:rsidR="00C35AEC" w:rsidRPr="00864EC1" w:rsidRDefault="00C35AEC" w:rsidP="00C35AEC">
      <w:pPr>
        <w:widowControl w:val="0"/>
        <w:jc w:val="both"/>
      </w:pP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864EC1">
        <w:rPr>
          <w:rFonts w:ascii="Times New Roman" w:hAnsi="Times New Roman" w:cs="Times New Roman"/>
          <w:b/>
        </w:rPr>
        <w:t xml:space="preserve">Тема 2. </w:t>
      </w:r>
      <w:r w:rsidRPr="00864EC1">
        <w:rPr>
          <w:rFonts w:ascii="Times New Roman" w:hAnsi="Times New Roman" w:cs="Times New Roman"/>
        </w:rPr>
        <w:t>Защита личной информации</w:t>
      </w: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35AEC" w:rsidRPr="00864EC1" w:rsidRDefault="00C35AEC" w:rsidP="00C35AEC">
      <w:pPr>
        <w:widowControl w:val="0"/>
        <w:jc w:val="both"/>
      </w:pPr>
      <w:r w:rsidRPr="00864EC1">
        <w:rPr>
          <w:b/>
        </w:rPr>
        <w:t xml:space="preserve">Тема 3. </w:t>
      </w:r>
      <w:proofErr w:type="spellStart"/>
      <w:r w:rsidRPr="00864EC1">
        <w:t>Кибербуллинг</w:t>
      </w:r>
      <w:proofErr w:type="spellEnd"/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864EC1">
        <w:rPr>
          <w:rFonts w:ascii="Times New Roman" w:hAnsi="Times New Roman" w:cs="Times New Roman"/>
          <w:b/>
        </w:rPr>
        <w:t xml:space="preserve">Тема 4. </w:t>
      </w:r>
      <w:r w:rsidRPr="00864EC1">
        <w:rPr>
          <w:rFonts w:ascii="Times New Roman" w:hAnsi="Times New Roman" w:cs="Times New Roman"/>
        </w:rPr>
        <w:t>Электронные деньги</w:t>
      </w: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C35AEC" w:rsidRPr="00864EC1" w:rsidRDefault="00C35AEC" w:rsidP="00C35AEC">
      <w:pPr>
        <w:widowControl w:val="0"/>
        <w:jc w:val="both"/>
      </w:pPr>
      <w:r w:rsidRPr="00864EC1">
        <w:rPr>
          <w:b/>
        </w:rPr>
        <w:t xml:space="preserve">Тема 5. </w:t>
      </w:r>
      <w:r w:rsidRPr="00864EC1">
        <w:t>Мобильные угрозы</w:t>
      </w:r>
    </w:p>
    <w:p w:rsidR="00C35AEC" w:rsidRPr="00864EC1" w:rsidRDefault="00C35AEC" w:rsidP="00C35AEC">
      <w:pPr>
        <w:widowControl w:val="0"/>
        <w:jc w:val="both"/>
      </w:pPr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864EC1">
        <w:rPr>
          <w:rFonts w:ascii="Times New Roman" w:hAnsi="Times New Roman" w:cs="Times New Roman"/>
          <w:b/>
        </w:rPr>
        <w:t xml:space="preserve">Тема 6. </w:t>
      </w:r>
      <w:proofErr w:type="spellStart"/>
      <w:r w:rsidRPr="00864EC1">
        <w:rPr>
          <w:rFonts w:ascii="Times New Roman" w:hAnsi="Times New Roman" w:cs="Times New Roman"/>
        </w:rPr>
        <w:t>Фишинговые</w:t>
      </w:r>
      <w:proofErr w:type="spellEnd"/>
      <w:r w:rsidRPr="00864EC1">
        <w:rPr>
          <w:rFonts w:ascii="Times New Roman" w:hAnsi="Times New Roman" w:cs="Times New Roman"/>
        </w:rPr>
        <w:t xml:space="preserve"> ссылки</w:t>
      </w:r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35AEC" w:rsidRPr="00864EC1" w:rsidRDefault="00C35AEC" w:rsidP="00C35AEC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864EC1">
        <w:rPr>
          <w:rFonts w:ascii="Times New Roman" w:hAnsi="Times New Roman" w:cs="Times New Roman"/>
          <w:b/>
        </w:rPr>
        <w:t xml:space="preserve">Тема 7. </w:t>
      </w:r>
      <w:r w:rsidRPr="00864EC1">
        <w:rPr>
          <w:rFonts w:ascii="Times New Roman" w:hAnsi="Times New Roman" w:cs="Times New Roman"/>
        </w:rPr>
        <w:t xml:space="preserve">Итоговый </w:t>
      </w:r>
      <w:proofErr w:type="spellStart"/>
      <w:r w:rsidRPr="00864EC1">
        <w:rPr>
          <w:rFonts w:ascii="Times New Roman" w:hAnsi="Times New Roman" w:cs="Times New Roman"/>
        </w:rPr>
        <w:t>квиз</w:t>
      </w:r>
      <w:proofErr w:type="spellEnd"/>
    </w:p>
    <w:p w:rsidR="00C35AEC" w:rsidRPr="00864EC1" w:rsidRDefault="00C35AEC" w:rsidP="00C35AEC">
      <w:pPr>
        <w:pStyle w:val="ab"/>
        <w:tabs>
          <w:tab w:val="left" w:pos="4708"/>
        </w:tabs>
        <w:ind w:left="1230"/>
        <w:jc w:val="left"/>
        <w:rPr>
          <w:b/>
          <w:sz w:val="24"/>
          <w:szCs w:val="24"/>
        </w:rPr>
      </w:pPr>
    </w:p>
    <w:p w:rsidR="00C35AEC" w:rsidRDefault="00C35AEC" w:rsidP="001A353A">
      <w:pPr>
        <w:pStyle w:val="ab"/>
        <w:ind w:left="1230"/>
        <w:rPr>
          <w:b/>
          <w:sz w:val="24"/>
          <w:szCs w:val="24"/>
        </w:rPr>
      </w:pPr>
    </w:p>
    <w:p w:rsidR="00C35AEC" w:rsidRPr="00CE02B4" w:rsidRDefault="00C35AEC" w:rsidP="001A353A">
      <w:pPr>
        <w:pStyle w:val="ab"/>
        <w:ind w:left="1230"/>
        <w:rPr>
          <w:b/>
          <w:sz w:val="24"/>
          <w:szCs w:val="24"/>
        </w:rPr>
      </w:pPr>
    </w:p>
    <w:p w:rsidR="00E6228A" w:rsidRPr="00CE02B4" w:rsidRDefault="00E6228A" w:rsidP="001A353A">
      <w:pPr>
        <w:pStyle w:val="ab"/>
        <w:ind w:left="360"/>
        <w:rPr>
          <w:b/>
          <w:bCs/>
          <w:sz w:val="24"/>
          <w:szCs w:val="24"/>
        </w:rPr>
      </w:pPr>
      <w:r w:rsidRPr="00CE02B4">
        <w:rPr>
          <w:b/>
          <w:bCs/>
          <w:sz w:val="24"/>
          <w:szCs w:val="24"/>
        </w:rPr>
        <w:t>Основное содержание программы</w:t>
      </w:r>
    </w:p>
    <w:p w:rsidR="00E6228A" w:rsidRPr="005B16D6" w:rsidRDefault="00E6228A" w:rsidP="00F25C17">
      <w:pPr>
        <w:ind w:left="426" w:hanging="426"/>
        <w:rPr>
          <w:b/>
          <w:bCs/>
          <w:i/>
          <w:iCs/>
        </w:rPr>
      </w:pPr>
      <w:proofErr w:type="spellStart"/>
      <w:r w:rsidRPr="005B16D6">
        <w:rPr>
          <w:b/>
          <w:bCs/>
          <w:i/>
          <w:iCs/>
        </w:rPr>
        <w:t>Физкультурно</w:t>
      </w:r>
      <w:proofErr w:type="spellEnd"/>
      <w:r w:rsidRPr="005B16D6">
        <w:rPr>
          <w:b/>
          <w:bCs/>
          <w:i/>
          <w:iCs/>
        </w:rPr>
        <w:t>–оздоровительное направление</w:t>
      </w:r>
    </w:p>
    <w:p w:rsidR="00E6228A" w:rsidRPr="005B16D6" w:rsidRDefault="00E6228A" w:rsidP="00E6228A">
      <w:pPr>
        <w:ind w:left="720" w:hanging="720"/>
        <w:jc w:val="both"/>
      </w:pPr>
      <w:r w:rsidRPr="005B16D6">
        <w:rPr>
          <w:bCs/>
        </w:rPr>
        <w:t>осуществляется через:</w:t>
      </w:r>
    </w:p>
    <w:p w:rsidR="00E6228A" w:rsidRPr="00CE02B4" w:rsidRDefault="00E6228A" w:rsidP="00E6228A">
      <w:pPr>
        <w:numPr>
          <w:ilvl w:val="0"/>
          <w:numId w:val="12"/>
        </w:numPr>
        <w:jc w:val="both"/>
      </w:pPr>
      <w:r w:rsidRPr="00CE02B4">
        <w:t>вовлечение детей в различные формы физкультурно-оздоровительной работы;</w:t>
      </w:r>
    </w:p>
    <w:p w:rsidR="00E6228A" w:rsidRPr="00CE02B4" w:rsidRDefault="00E6228A" w:rsidP="00E6228A">
      <w:pPr>
        <w:numPr>
          <w:ilvl w:val="0"/>
          <w:numId w:val="12"/>
        </w:numPr>
        <w:jc w:val="both"/>
      </w:pPr>
      <w:r w:rsidRPr="00CE02B4">
        <w:t>выработку и укрепление гигиенических навыков;</w:t>
      </w:r>
    </w:p>
    <w:p w:rsidR="00E6228A" w:rsidRPr="00E90A35" w:rsidRDefault="00E6228A" w:rsidP="00E6228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A35">
        <w:rPr>
          <w:rFonts w:ascii="Times New Roman" w:hAnsi="Times New Roman"/>
          <w:sz w:val="24"/>
          <w:szCs w:val="24"/>
        </w:rPr>
        <w:t xml:space="preserve">расширение знаний об охране здоровья. </w:t>
      </w:r>
    </w:p>
    <w:p w:rsidR="00E6228A" w:rsidRPr="00CE02B4" w:rsidRDefault="00E6228A" w:rsidP="00F9020F">
      <w:pPr>
        <w:ind w:left="1069" w:hanging="785"/>
        <w:jc w:val="both"/>
        <w:rPr>
          <w:b/>
          <w:bCs/>
        </w:rPr>
      </w:pPr>
      <w:r w:rsidRPr="00CE02B4">
        <w:t xml:space="preserve"> </w:t>
      </w:r>
      <w:r w:rsidRPr="00CE02B4">
        <w:rPr>
          <w:b/>
          <w:bCs/>
        </w:rPr>
        <w:t>Основные формы организации:</w:t>
      </w:r>
    </w:p>
    <w:p w:rsidR="00E6228A" w:rsidRPr="00CE02B4" w:rsidRDefault="00E90A35" w:rsidP="00E6228A">
      <w:pPr>
        <w:numPr>
          <w:ilvl w:val="0"/>
          <w:numId w:val="13"/>
        </w:numPr>
        <w:jc w:val="both"/>
      </w:pPr>
      <w:r>
        <w:t>утренняя зарядка</w:t>
      </w:r>
      <w:r w:rsidR="00E6228A" w:rsidRPr="00CE02B4">
        <w:t>;</w:t>
      </w:r>
    </w:p>
    <w:p w:rsidR="00E6228A" w:rsidRPr="00CE02B4" w:rsidRDefault="00E90A35" w:rsidP="00E6228A">
      <w:pPr>
        <w:numPr>
          <w:ilvl w:val="0"/>
          <w:numId w:val="13"/>
        </w:numPr>
        <w:jc w:val="both"/>
      </w:pPr>
      <w:r>
        <w:t>спортивные игры</w:t>
      </w:r>
      <w:r w:rsidR="00E6228A" w:rsidRPr="00CE02B4">
        <w:t xml:space="preserve">; </w:t>
      </w:r>
    </w:p>
    <w:p w:rsidR="00E6228A" w:rsidRPr="00CE02B4" w:rsidRDefault="00E6228A" w:rsidP="00E6228A">
      <w:pPr>
        <w:numPr>
          <w:ilvl w:val="0"/>
          <w:numId w:val="13"/>
        </w:numPr>
        <w:jc w:val="both"/>
      </w:pPr>
      <w:r w:rsidRPr="00CE02B4">
        <w:t xml:space="preserve">подвижные игры на свежем воздухе; </w:t>
      </w:r>
    </w:p>
    <w:p w:rsidR="00E6228A" w:rsidRPr="00CE02B4" w:rsidRDefault="00E6228A" w:rsidP="00E6228A">
      <w:pPr>
        <w:numPr>
          <w:ilvl w:val="0"/>
          <w:numId w:val="13"/>
        </w:numPr>
        <w:jc w:val="both"/>
      </w:pPr>
      <w:r w:rsidRPr="00CE02B4">
        <w:t>часы  здоровья;</w:t>
      </w:r>
    </w:p>
    <w:p w:rsidR="00E6228A" w:rsidRPr="00CE02B4" w:rsidRDefault="00E6228A" w:rsidP="00E6228A">
      <w:pPr>
        <w:numPr>
          <w:ilvl w:val="0"/>
          <w:numId w:val="13"/>
        </w:numPr>
        <w:jc w:val="both"/>
      </w:pPr>
      <w:r w:rsidRPr="00CE02B4">
        <w:t xml:space="preserve">закаливающие процедуры  </w:t>
      </w:r>
    </w:p>
    <w:p w:rsidR="00E6228A" w:rsidRPr="00CE02B4" w:rsidRDefault="00E6228A" w:rsidP="00E6228A">
      <w:pPr>
        <w:numPr>
          <w:ilvl w:val="0"/>
          <w:numId w:val="13"/>
        </w:numPr>
        <w:jc w:val="both"/>
      </w:pPr>
      <w:r w:rsidRPr="00CE02B4">
        <w:t>солнечные ванны (ежедневно);</w:t>
      </w:r>
    </w:p>
    <w:p w:rsidR="00E6228A" w:rsidRPr="00CE02B4" w:rsidRDefault="00E6228A" w:rsidP="00E6228A">
      <w:pPr>
        <w:numPr>
          <w:ilvl w:val="0"/>
          <w:numId w:val="13"/>
        </w:numPr>
        <w:jc w:val="both"/>
      </w:pPr>
      <w:r w:rsidRPr="00CE02B4">
        <w:t>воздушные ванны (ежедневно).</w:t>
      </w:r>
    </w:p>
    <w:p w:rsidR="00E6228A" w:rsidRPr="00CE02B4" w:rsidRDefault="00E6228A" w:rsidP="00E6228A">
      <w:pPr>
        <w:ind w:firstLine="360"/>
        <w:jc w:val="both"/>
      </w:pPr>
      <w:r w:rsidRPr="00CE02B4">
        <w:rPr>
          <w:color w:val="000000"/>
          <w:spacing w:val="-1"/>
        </w:rPr>
        <w:t xml:space="preserve">В летнем оздоровительном лагере вся работа будет направлена на сохранение и укрепление здоровья детей. Предполагается ежедневное  проведение </w:t>
      </w:r>
      <w:r w:rsidRPr="00CE02B4">
        <w:t>утренней ги</w:t>
      </w:r>
      <w:r w:rsidR="005E5CEB">
        <w:t>мнастики  в течение 10-15 минут.</w:t>
      </w:r>
      <w:r w:rsidRPr="00CE02B4">
        <w:t xml:space="preserve"> </w:t>
      </w:r>
      <w:r w:rsidR="005E5CEB">
        <w:t xml:space="preserve"> </w:t>
      </w:r>
      <w:r w:rsidRPr="00CE02B4">
        <w:t xml:space="preserve">Основная задача этого режимного момента, помимо физического развития и закаливания, </w:t>
      </w:r>
      <w:r w:rsidR="005E5CEB">
        <w:t>это</w:t>
      </w:r>
      <w:r w:rsidRPr="00CE02B4">
        <w:t xml:space="preserve"> создание положительного эмоционального заряда и хорошего физического тонуса на весь день.</w:t>
      </w:r>
    </w:p>
    <w:p w:rsidR="00E6228A" w:rsidRPr="00CE02B4" w:rsidRDefault="00E6228A" w:rsidP="00E6228A">
      <w:pPr>
        <w:ind w:firstLine="360"/>
        <w:jc w:val="both"/>
      </w:pPr>
      <w:r w:rsidRPr="00CE02B4">
        <w:rPr>
          <w:color w:val="000000"/>
          <w:spacing w:val="-1"/>
        </w:rPr>
        <w:t xml:space="preserve">Спортивные соревнования, эстафеты, дни здоровья, различные беседы о здоровом образе жизни,    спортивные праздники будут развивать  у детей  ловкость и смекалку, помогут им развить  различные  двигательные способности и реализовать потребность детей в двигательной активности, приобщат воспитанников к здоровому образу жизни. Для максимального достижения результата при проведении  спортивных мероприятиях присутствует дух соревнования и реализуется принцип поощрения.  </w:t>
      </w:r>
    </w:p>
    <w:p w:rsidR="00E6228A" w:rsidRPr="00CE02B4" w:rsidRDefault="00E6228A" w:rsidP="00E6228A">
      <w:pPr>
        <w:ind w:firstLine="360"/>
        <w:jc w:val="both"/>
      </w:pPr>
      <w:r w:rsidRPr="00CE02B4">
        <w:t xml:space="preserve">В лагере   большое место </w:t>
      </w:r>
      <w:r w:rsidR="005E5CEB" w:rsidRPr="00CE02B4">
        <w:t>уделя</w:t>
      </w:r>
      <w:r w:rsidR="005E5CEB">
        <w:t>е</w:t>
      </w:r>
      <w:r w:rsidR="005E5CEB" w:rsidRPr="00CE02B4">
        <w:t>тся</w:t>
      </w:r>
      <w:r w:rsidRPr="00CE02B4">
        <w:t xml:space="preserve"> пропаганде правильного питания и формированию навыков здорового образа жизни. Планируется проведение бесед «Оказание первой доврачебной помощи», «Осанка – основа красивой походки», «Твой режим дня на каникулах</w:t>
      </w:r>
      <w:r w:rsidR="005E5CEB">
        <w:t>»</w:t>
      </w:r>
      <w:r w:rsidRPr="00CE02B4">
        <w:t>.</w:t>
      </w:r>
    </w:p>
    <w:p w:rsidR="00E6228A" w:rsidRPr="005B16D6" w:rsidRDefault="00E6228A" w:rsidP="00F25C17">
      <w:pPr>
        <w:pStyle w:val="2"/>
        <w:spacing w:after="0" w:line="240" w:lineRule="auto"/>
        <w:rPr>
          <w:b/>
          <w:bCs/>
          <w:i/>
          <w:iCs/>
        </w:rPr>
      </w:pPr>
      <w:r w:rsidRPr="005B16D6">
        <w:rPr>
          <w:b/>
          <w:bCs/>
          <w:i/>
          <w:iCs/>
        </w:rPr>
        <w:t>Художественно – творческое направление</w:t>
      </w:r>
    </w:p>
    <w:p w:rsidR="00E6228A" w:rsidRPr="005B16D6" w:rsidRDefault="00E6228A" w:rsidP="00F25C17">
      <w:pPr>
        <w:pStyle w:val="2"/>
        <w:spacing w:after="0" w:line="240" w:lineRule="auto"/>
        <w:jc w:val="both"/>
        <w:rPr>
          <w:bCs/>
        </w:rPr>
      </w:pPr>
      <w:r w:rsidRPr="005B16D6">
        <w:rPr>
          <w:bCs/>
        </w:rPr>
        <w:t>осуществляется через:</w:t>
      </w:r>
    </w:p>
    <w:p w:rsidR="00E6228A" w:rsidRPr="00CE02B4" w:rsidRDefault="00F25C17" w:rsidP="00F9020F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228A" w:rsidRPr="00CE02B4">
        <w:rPr>
          <w:rFonts w:ascii="Times New Roman" w:hAnsi="Times New Roman"/>
          <w:color w:val="000000"/>
          <w:sz w:val="24"/>
          <w:szCs w:val="24"/>
        </w:rPr>
        <w:t>изобразительную деятельность,  творческие конкурсы;</w:t>
      </w:r>
    </w:p>
    <w:p w:rsidR="00E6228A" w:rsidRPr="00CE02B4" w:rsidRDefault="00E6228A" w:rsidP="00F9020F">
      <w:pPr>
        <w:pStyle w:val="a4"/>
        <w:numPr>
          <w:ilvl w:val="0"/>
          <w:numId w:val="20"/>
        </w:numPr>
        <w:tabs>
          <w:tab w:val="num" w:pos="-1560"/>
          <w:tab w:val="left" w:pos="426"/>
        </w:tabs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CE02B4">
        <w:rPr>
          <w:rFonts w:ascii="Times New Roman" w:hAnsi="Times New Roman"/>
          <w:color w:val="000000"/>
          <w:sz w:val="24"/>
          <w:szCs w:val="24"/>
        </w:rPr>
        <w:t>игровые творческие программы;</w:t>
      </w:r>
    </w:p>
    <w:p w:rsidR="00E6228A" w:rsidRPr="00CE02B4" w:rsidRDefault="00E6228A" w:rsidP="00F9020F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CE02B4">
        <w:rPr>
          <w:rFonts w:ascii="Times New Roman" w:hAnsi="Times New Roman"/>
          <w:color w:val="000000"/>
          <w:sz w:val="24"/>
          <w:szCs w:val="24"/>
        </w:rPr>
        <w:t xml:space="preserve">концерты; </w:t>
      </w:r>
    </w:p>
    <w:p w:rsidR="00E6228A" w:rsidRPr="00CE02B4" w:rsidRDefault="00E6228A" w:rsidP="00F9020F">
      <w:pPr>
        <w:pStyle w:val="a4"/>
        <w:numPr>
          <w:ilvl w:val="0"/>
          <w:numId w:val="20"/>
        </w:numPr>
        <w:tabs>
          <w:tab w:val="num" w:pos="-156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02B4">
        <w:rPr>
          <w:rFonts w:ascii="Times New Roman" w:hAnsi="Times New Roman"/>
          <w:color w:val="000000"/>
          <w:sz w:val="24"/>
          <w:szCs w:val="24"/>
        </w:rPr>
        <w:t xml:space="preserve">творческие игры, праздники. </w:t>
      </w:r>
    </w:p>
    <w:p w:rsidR="00E6228A" w:rsidRPr="00CE02B4" w:rsidRDefault="00E6228A" w:rsidP="00F9020F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CE02B4">
        <w:rPr>
          <w:rFonts w:ascii="Times New Roman" w:hAnsi="Times New Roman"/>
          <w:color w:val="000000"/>
          <w:sz w:val="24"/>
          <w:szCs w:val="24"/>
        </w:rPr>
        <w:t>выставки рисунков отчетов «Мой лагерный день»</w:t>
      </w:r>
    </w:p>
    <w:p w:rsidR="00E6228A" w:rsidRPr="00CE02B4" w:rsidRDefault="00E6228A" w:rsidP="00F25C17">
      <w:pPr>
        <w:spacing w:before="120"/>
        <w:ind w:firstLine="567"/>
        <w:jc w:val="both"/>
        <w:rPr>
          <w:color w:val="000000"/>
        </w:rPr>
      </w:pPr>
      <w:r w:rsidRPr="00CE02B4">
        <w:rPr>
          <w:color w:val="000000"/>
        </w:rPr>
        <w:lastRenderedPageBreak/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6228A" w:rsidRPr="00CE02B4" w:rsidRDefault="00E6228A" w:rsidP="00F25C17">
      <w:pPr>
        <w:spacing w:before="19"/>
        <w:ind w:firstLine="567"/>
        <w:jc w:val="both"/>
        <w:rPr>
          <w:color w:val="000000"/>
        </w:rPr>
      </w:pPr>
      <w:r w:rsidRPr="00CE02B4">
        <w:rPr>
          <w:color w:val="000000"/>
        </w:rPr>
        <w:t xml:space="preserve">Занятия рисованием в лагере дают большие возможности в развитии 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AF686E" w:rsidRPr="005B16D6" w:rsidRDefault="00E6228A" w:rsidP="00F25C17">
      <w:pPr>
        <w:pStyle w:val="2"/>
        <w:spacing w:after="0" w:line="240" w:lineRule="auto"/>
        <w:rPr>
          <w:b/>
          <w:bCs/>
          <w:i/>
          <w:iCs/>
        </w:rPr>
      </w:pPr>
      <w:r w:rsidRPr="005B16D6">
        <w:rPr>
          <w:b/>
          <w:bCs/>
          <w:i/>
          <w:iCs/>
        </w:rPr>
        <w:t>Досуговое  направление</w:t>
      </w:r>
    </w:p>
    <w:p w:rsidR="00E6228A" w:rsidRPr="005B16D6" w:rsidRDefault="00E6228A" w:rsidP="00F25C17">
      <w:pPr>
        <w:pStyle w:val="2"/>
        <w:spacing w:after="0" w:line="240" w:lineRule="auto"/>
        <w:rPr>
          <w:bCs/>
        </w:rPr>
      </w:pPr>
      <w:r w:rsidRPr="005B16D6">
        <w:rPr>
          <w:bCs/>
        </w:rPr>
        <w:t>осуществляется через:</w:t>
      </w:r>
    </w:p>
    <w:p w:rsidR="00E6228A" w:rsidRPr="00CE02B4" w:rsidRDefault="00E6228A" w:rsidP="00F9020F">
      <w:pPr>
        <w:numPr>
          <w:ilvl w:val="0"/>
          <w:numId w:val="21"/>
        </w:numPr>
        <w:tabs>
          <w:tab w:val="left" w:pos="-1560"/>
        </w:tabs>
        <w:ind w:left="0" w:firstLine="426"/>
        <w:jc w:val="both"/>
        <w:rPr>
          <w:color w:val="000000"/>
        </w:rPr>
      </w:pPr>
      <w:r w:rsidRPr="00CE02B4">
        <w:rPr>
          <w:color w:val="000000"/>
        </w:rPr>
        <w:t>вовлечение наибольшего количества  ребят  в различные формы организации досуга;</w:t>
      </w:r>
    </w:p>
    <w:p w:rsidR="00F25C17" w:rsidRDefault="00E6228A" w:rsidP="00F9020F">
      <w:pPr>
        <w:numPr>
          <w:ilvl w:val="0"/>
          <w:numId w:val="21"/>
        </w:numPr>
        <w:tabs>
          <w:tab w:val="left" w:pos="567"/>
        </w:tabs>
        <w:ind w:left="0" w:firstLine="426"/>
        <w:jc w:val="both"/>
      </w:pPr>
      <w:r w:rsidRPr="00CE02B4">
        <w:rPr>
          <w:color w:val="000000"/>
        </w:rPr>
        <w:t>организацию  деятельности творческих мастерских.</w:t>
      </w:r>
    </w:p>
    <w:p w:rsidR="00E6228A" w:rsidRPr="00F25C17" w:rsidRDefault="00E6228A" w:rsidP="00F25C17">
      <w:pPr>
        <w:ind w:firstLine="567"/>
        <w:jc w:val="both"/>
      </w:pPr>
      <w:r w:rsidRPr="00F25C17">
        <w:rPr>
          <w:color w:val="000000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E6228A" w:rsidRPr="00CE02B4" w:rsidRDefault="00E6228A" w:rsidP="00F25C17">
      <w:pPr>
        <w:jc w:val="both"/>
      </w:pPr>
      <w:r w:rsidRPr="00CE02B4">
        <w:rPr>
          <w:color w:val="000000"/>
        </w:rPr>
        <w:t xml:space="preserve">     </w:t>
      </w:r>
      <w:r w:rsidR="00F25C17">
        <w:rPr>
          <w:color w:val="000000"/>
        </w:rPr>
        <w:t xml:space="preserve">   </w:t>
      </w:r>
      <w:r w:rsidRPr="00CE02B4"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E6228A" w:rsidRPr="005B16D6" w:rsidRDefault="00E6228A" w:rsidP="00F25C17">
      <w:pPr>
        <w:pStyle w:val="2"/>
        <w:spacing w:after="0" w:line="240" w:lineRule="auto"/>
        <w:rPr>
          <w:b/>
          <w:bCs/>
          <w:i/>
          <w:iCs/>
        </w:rPr>
      </w:pPr>
      <w:r w:rsidRPr="005B16D6">
        <w:rPr>
          <w:b/>
          <w:bCs/>
          <w:i/>
          <w:iCs/>
        </w:rPr>
        <w:t>Интеллектуальное направление</w:t>
      </w:r>
    </w:p>
    <w:p w:rsidR="00E6228A" w:rsidRPr="005B16D6" w:rsidRDefault="00E6228A" w:rsidP="00F25C17">
      <w:pPr>
        <w:pStyle w:val="2"/>
        <w:spacing w:after="0" w:line="240" w:lineRule="auto"/>
        <w:rPr>
          <w:bCs/>
        </w:rPr>
      </w:pPr>
      <w:r w:rsidRPr="005B16D6">
        <w:rPr>
          <w:bCs/>
        </w:rPr>
        <w:t>осуществляется через:</w:t>
      </w:r>
    </w:p>
    <w:p w:rsidR="00E6228A" w:rsidRPr="00AF686E" w:rsidRDefault="00E6228A" w:rsidP="00F9020F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86E">
        <w:rPr>
          <w:rFonts w:ascii="Times New Roman" w:hAnsi="Times New Roman"/>
          <w:sz w:val="24"/>
          <w:szCs w:val="24"/>
        </w:rPr>
        <w:t>проведение интеллектуальных  игр;</w:t>
      </w:r>
    </w:p>
    <w:p w:rsidR="00E6228A" w:rsidRPr="00CE02B4" w:rsidRDefault="00E6228A" w:rsidP="00F9020F">
      <w:pPr>
        <w:numPr>
          <w:ilvl w:val="0"/>
          <w:numId w:val="22"/>
        </w:numPr>
        <w:ind w:left="0" w:firstLine="426"/>
        <w:jc w:val="both"/>
      </w:pPr>
      <w:r w:rsidRPr="00CE02B4">
        <w:t>викторины, интеллектуальные марафоны.</w:t>
      </w:r>
    </w:p>
    <w:p w:rsidR="00E6228A" w:rsidRPr="00CE02B4" w:rsidRDefault="00E6228A" w:rsidP="00F25C17">
      <w:pPr>
        <w:ind w:firstLine="567"/>
        <w:jc w:val="both"/>
      </w:pPr>
      <w:r w:rsidRPr="00CE02B4"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F25C17" w:rsidRPr="005B16D6" w:rsidRDefault="00E6228A" w:rsidP="00F25C17">
      <w:pPr>
        <w:rPr>
          <w:b/>
          <w:bCs/>
          <w:i/>
          <w:iCs/>
        </w:rPr>
      </w:pPr>
      <w:r w:rsidRPr="005B16D6">
        <w:rPr>
          <w:b/>
          <w:bCs/>
          <w:i/>
          <w:iCs/>
        </w:rPr>
        <w:t>Кружковая деятельность</w:t>
      </w:r>
    </w:p>
    <w:p w:rsidR="00E6228A" w:rsidRPr="005B16D6" w:rsidRDefault="00E6228A" w:rsidP="00F25C17">
      <w:pPr>
        <w:rPr>
          <w:bCs/>
          <w:i/>
          <w:iCs/>
          <w:u w:val="single"/>
        </w:rPr>
      </w:pPr>
      <w:r w:rsidRPr="005B16D6">
        <w:rPr>
          <w:bCs/>
        </w:rPr>
        <w:t>осу</w:t>
      </w:r>
      <w:r w:rsidR="009C12D3" w:rsidRPr="005B16D6">
        <w:rPr>
          <w:bCs/>
        </w:rPr>
        <w:t>ществляется через работу</w:t>
      </w:r>
      <w:r w:rsidRPr="005B16D6">
        <w:rPr>
          <w:bCs/>
        </w:rPr>
        <w:t>:</w:t>
      </w:r>
      <w:r w:rsidRPr="005B16D6">
        <w:rPr>
          <w:color w:val="000000"/>
        </w:rPr>
        <w:t xml:space="preserve">             </w:t>
      </w:r>
    </w:p>
    <w:p w:rsidR="00E6228A" w:rsidRPr="005C5807" w:rsidRDefault="00BE6BB1" w:rsidP="00F9020F">
      <w:pPr>
        <w:numPr>
          <w:ilvl w:val="0"/>
          <w:numId w:val="15"/>
        </w:numPr>
        <w:ind w:left="0" w:firstLine="426"/>
        <w:jc w:val="both"/>
      </w:pPr>
      <w:r>
        <w:t>«</w:t>
      </w:r>
      <w:proofErr w:type="gramStart"/>
      <w:r>
        <w:t>Дизайн</w:t>
      </w:r>
      <w:r w:rsidR="00340B3E" w:rsidRPr="005C5807">
        <w:t>-студии</w:t>
      </w:r>
      <w:proofErr w:type="gramEnd"/>
      <w:r w:rsidR="00E6228A" w:rsidRPr="005C5807">
        <w:t>»;</w:t>
      </w:r>
    </w:p>
    <w:p w:rsidR="00E6228A" w:rsidRPr="00CE02B4" w:rsidRDefault="00E6228A" w:rsidP="00F25C17">
      <w:pPr>
        <w:ind w:firstLine="360"/>
        <w:jc w:val="both"/>
        <w:rPr>
          <w:color w:val="000000"/>
        </w:rPr>
      </w:pPr>
      <w:r w:rsidRPr="005C5807">
        <w:t>Важным направлением воспитательной работы в лагере является кружковая деятельность, объединяющая детей по интересам</w:t>
      </w:r>
      <w:r w:rsidRPr="00CE02B4">
        <w:t xml:space="preserve"> в малые группы. Организация кружковой деятельности лагеря носит вариативный характер, для функционирования которой имеется обеспеченность педагогическими кадрами. Так же </w:t>
      </w:r>
      <w:r w:rsidRPr="00CE02B4">
        <w:rPr>
          <w:color w:val="000000"/>
        </w:rPr>
        <w:t xml:space="preserve">расширяется  кругозор воспитанников, развиваются  познавательные  интересы и творческие  способности детей.  </w:t>
      </w:r>
    </w:p>
    <w:p w:rsidR="00E6228A" w:rsidRPr="00CE02B4" w:rsidRDefault="00E6228A" w:rsidP="00E6228A">
      <w:pPr>
        <w:ind w:firstLine="360"/>
        <w:jc w:val="both"/>
        <w:rPr>
          <w:color w:val="000000"/>
        </w:rPr>
      </w:pPr>
    </w:p>
    <w:p w:rsidR="00512A22" w:rsidRPr="00CE02B4" w:rsidRDefault="00512A22" w:rsidP="00512A22">
      <w:pPr>
        <w:jc w:val="center"/>
        <w:rPr>
          <w:b/>
          <w:bCs/>
        </w:rPr>
      </w:pPr>
      <w:r w:rsidRPr="00CE02B4">
        <w:rPr>
          <w:b/>
          <w:bCs/>
        </w:rPr>
        <w:t>Механизм реализации программы</w:t>
      </w:r>
    </w:p>
    <w:p w:rsidR="00512A22" w:rsidRPr="00CE02B4" w:rsidRDefault="00512A22" w:rsidP="00512A22">
      <w:pPr>
        <w:jc w:val="center"/>
        <w:rPr>
          <w:b/>
          <w:bCs/>
        </w:rPr>
      </w:pPr>
    </w:p>
    <w:p w:rsidR="00512A22" w:rsidRPr="005B16D6" w:rsidRDefault="00512A22" w:rsidP="00512A22">
      <w:pPr>
        <w:jc w:val="both"/>
        <w:rPr>
          <w:b/>
          <w:i/>
          <w:color w:val="000000" w:themeColor="text1"/>
        </w:rPr>
      </w:pPr>
      <w:r w:rsidRPr="005B16D6">
        <w:rPr>
          <w:b/>
          <w:i/>
          <w:color w:val="000000" w:themeColor="text1"/>
        </w:rPr>
        <w:t>Основные направления деятель</w:t>
      </w:r>
      <w:r w:rsidR="00BE6BB1">
        <w:rPr>
          <w:b/>
          <w:i/>
          <w:color w:val="000000" w:themeColor="text1"/>
        </w:rPr>
        <w:t>ност</w:t>
      </w:r>
      <w:r w:rsidR="0032397E">
        <w:rPr>
          <w:b/>
          <w:i/>
          <w:color w:val="000000" w:themeColor="text1"/>
        </w:rPr>
        <w:t>и профильного лагеря «</w:t>
      </w:r>
      <w:proofErr w:type="spellStart"/>
      <w:r w:rsidR="0032397E">
        <w:rPr>
          <w:b/>
          <w:i/>
          <w:color w:val="000000" w:themeColor="text1"/>
        </w:rPr>
        <w:t>КиберУверь</w:t>
      </w:r>
      <w:proofErr w:type="spellEnd"/>
      <w:r w:rsidRPr="005B16D6">
        <w:rPr>
          <w:b/>
          <w:i/>
          <w:color w:val="000000" w:themeColor="text1"/>
        </w:rPr>
        <w:t>»:</w:t>
      </w:r>
    </w:p>
    <w:p w:rsidR="00512A22" w:rsidRPr="00CE02B4" w:rsidRDefault="005B16D6" w:rsidP="00F25C17">
      <w:pPr>
        <w:numPr>
          <w:ilvl w:val="0"/>
          <w:numId w:val="3"/>
        </w:numPr>
        <w:ind w:hanging="294"/>
        <w:jc w:val="both"/>
        <w:rPr>
          <w:color w:val="000000" w:themeColor="text1"/>
        </w:rPr>
      </w:pPr>
      <w:r>
        <w:rPr>
          <w:color w:val="000000" w:themeColor="text1"/>
        </w:rPr>
        <w:t>«Спорт</w:t>
      </w:r>
      <w:r w:rsidR="00512A22" w:rsidRPr="00CE02B4">
        <w:rPr>
          <w:color w:val="000000" w:themeColor="text1"/>
        </w:rPr>
        <w:t>»;</w:t>
      </w:r>
    </w:p>
    <w:p w:rsidR="00512A22" w:rsidRPr="00CE02B4" w:rsidRDefault="005B16D6" w:rsidP="00F25C17">
      <w:pPr>
        <w:numPr>
          <w:ilvl w:val="0"/>
          <w:numId w:val="3"/>
        </w:numPr>
        <w:ind w:hanging="294"/>
        <w:jc w:val="both"/>
        <w:rPr>
          <w:color w:val="000000" w:themeColor="text1"/>
        </w:rPr>
      </w:pPr>
      <w:r>
        <w:rPr>
          <w:color w:val="000000" w:themeColor="text1"/>
        </w:rPr>
        <w:t>«Успех</w:t>
      </w:r>
      <w:r w:rsidR="00512A22" w:rsidRPr="00CE02B4">
        <w:rPr>
          <w:color w:val="000000" w:themeColor="text1"/>
        </w:rPr>
        <w:t>»;</w:t>
      </w:r>
    </w:p>
    <w:p w:rsidR="00512A22" w:rsidRPr="00CE02B4" w:rsidRDefault="005B16D6" w:rsidP="00F25C17">
      <w:pPr>
        <w:numPr>
          <w:ilvl w:val="0"/>
          <w:numId w:val="3"/>
        </w:numPr>
        <w:ind w:hanging="294"/>
        <w:jc w:val="both"/>
        <w:rPr>
          <w:color w:val="000000" w:themeColor="text1"/>
        </w:rPr>
      </w:pPr>
      <w:r>
        <w:rPr>
          <w:color w:val="000000" w:themeColor="text1"/>
        </w:rPr>
        <w:t>«Пресс-центр</w:t>
      </w:r>
      <w:r w:rsidR="00512A22" w:rsidRPr="00CE02B4">
        <w:rPr>
          <w:color w:val="000000" w:themeColor="text1"/>
        </w:rPr>
        <w:t>»;</w:t>
      </w:r>
    </w:p>
    <w:p w:rsidR="00512A22" w:rsidRPr="00CE02B4" w:rsidRDefault="005B16D6" w:rsidP="00F25C17">
      <w:pPr>
        <w:numPr>
          <w:ilvl w:val="0"/>
          <w:numId w:val="3"/>
        </w:numPr>
        <w:ind w:hanging="294"/>
        <w:jc w:val="both"/>
        <w:rPr>
          <w:color w:val="000000" w:themeColor="text1"/>
        </w:rPr>
      </w:pPr>
      <w:r>
        <w:rPr>
          <w:color w:val="000000" w:themeColor="text1"/>
        </w:rPr>
        <w:t>«Эрудит</w:t>
      </w:r>
      <w:r w:rsidR="00512A22" w:rsidRPr="00CE02B4">
        <w:rPr>
          <w:color w:val="000000" w:themeColor="text1"/>
        </w:rPr>
        <w:t>»;</w:t>
      </w:r>
    </w:p>
    <w:p w:rsidR="00512A22" w:rsidRPr="00CE02B4" w:rsidRDefault="005B16D6" w:rsidP="00F25C17">
      <w:pPr>
        <w:numPr>
          <w:ilvl w:val="0"/>
          <w:numId w:val="3"/>
        </w:numPr>
        <w:ind w:hanging="294"/>
        <w:jc w:val="both"/>
        <w:rPr>
          <w:color w:val="000000" w:themeColor="text1"/>
        </w:rPr>
      </w:pPr>
      <w:r>
        <w:rPr>
          <w:color w:val="000000" w:themeColor="text1"/>
        </w:rPr>
        <w:t xml:space="preserve">«Веселое </w:t>
      </w:r>
      <w:proofErr w:type="spellStart"/>
      <w:r>
        <w:rPr>
          <w:color w:val="000000" w:themeColor="text1"/>
        </w:rPr>
        <w:t>насторение</w:t>
      </w:r>
      <w:proofErr w:type="spellEnd"/>
      <w:r w:rsidR="00512A22" w:rsidRPr="00CE02B4">
        <w:rPr>
          <w:color w:val="000000" w:themeColor="text1"/>
        </w:rPr>
        <w:t>»;</w:t>
      </w:r>
    </w:p>
    <w:p w:rsidR="00512A22" w:rsidRPr="005B16D6" w:rsidRDefault="00512A22" w:rsidP="00512A22">
      <w:pPr>
        <w:jc w:val="both"/>
        <w:rPr>
          <w:b/>
          <w:i/>
          <w:color w:val="000000" w:themeColor="text1"/>
        </w:rPr>
      </w:pPr>
      <w:r w:rsidRPr="005B16D6">
        <w:rPr>
          <w:b/>
          <w:i/>
          <w:color w:val="000000" w:themeColor="text1"/>
        </w:rPr>
        <w:t>Успешность педагогической деятельности коллектива реализуется при следующих условиях:</w:t>
      </w:r>
    </w:p>
    <w:p w:rsidR="00512A22" w:rsidRPr="00CE02B4" w:rsidRDefault="00512A22" w:rsidP="00512A22">
      <w:pPr>
        <w:numPr>
          <w:ilvl w:val="0"/>
          <w:numId w:val="4"/>
        </w:numPr>
        <w:tabs>
          <w:tab w:val="clear" w:pos="1080"/>
          <w:tab w:val="num" w:pos="709"/>
        </w:tabs>
        <w:ind w:hanging="654"/>
        <w:jc w:val="both"/>
        <w:rPr>
          <w:color w:val="000000" w:themeColor="text1"/>
        </w:rPr>
      </w:pPr>
      <w:r w:rsidRPr="00CE02B4">
        <w:rPr>
          <w:color w:val="000000" w:themeColor="text1"/>
        </w:rPr>
        <w:t>Защита прав и интересов ребенка;</w:t>
      </w:r>
    </w:p>
    <w:p w:rsidR="00512A22" w:rsidRPr="00CE02B4" w:rsidRDefault="00512A22" w:rsidP="00512A22">
      <w:pPr>
        <w:numPr>
          <w:ilvl w:val="0"/>
          <w:numId w:val="4"/>
        </w:numPr>
        <w:tabs>
          <w:tab w:val="clear" w:pos="1080"/>
          <w:tab w:val="num" w:pos="709"/>
        </w:tabs>
        <w:ind w:hanging="654"/>
        <w:jc w:val="both"/>
        <w:rPr>
          <w:color w:val="000000" w:themeColor="text1"/>
        </w:rPr>
      </w:pPr>
      <w:r w:rsidRPr="00CE02B4">
        <w:rPr>
          <w:color w:val="000000" w:themeColor="text1"/>
        </w:rPr>
        <w:t>Доброжелательность;</w:t>
      </w:r>
    </w:p>
    <w:p w:rsidR="00512A22" w:rsidRPr="00CE02B4" w:rsidRDefault="00512A22" w:rsidP="00512A22">
      <w:pPr>
        <w:numPr>
          <w:ilvl w:val="0"/>
          <w:numId w:val="4"/>
        </w:numPr>
        <w:tabs>
          <w:tab w:val="clear" w:pos="1080"/>
          <w:tab w:val="num" w:pos="709"/>
        </w:tabs>
        <w:ind w:hanging="654"/>
        <w:jc w:val="both"/>
        <w:rPr>
          <w:color w:val="000000" w:themeColor="text1"/>
        </w:rPr>
      </w:pPr>
      <w:r w:rsidRPr="00CE02B4">
        <w:rPr>
          <w:color w:val="000000" w:themeColor="text1"/>
        </w:rPr>
        <w:t>Соблюдение конфиденциальности;</w:t>
      </w:r>
    </w:p>
    <w:p w:rsidR="00512A22" w:rsidRPr="00CE02B4" w:rsidRDefault="00512A22" w:rsidP="00512A22">
      <w:pPr>
        <w:numPr>
          <w:ilvl w:val="0"/>
          <w:numId w:val="4"/>
        </w:numPr>
        <w:tabs>
          <w:tab w:val="clear" w:pos="1080"/>
          <w:tab w:val="num" w:pos="709"/>
        </w:tabs>
        <w:ind w:hanging="654"/>
        <w:jc w:val="both"/>
        <w:rPr>
          <w:color w:val="000000" w:themeColor="text1"/>
        </w:rPr>
      </w:pPr>
      <w:r w:rsidRPr="00CE02B4">
        <w:rPr>
          <w:color w:val="000000" w:themeColor="text1"/>
        </w:rPr>
        <w:t>Сотрудничество  и содействие;</w:t>
      </w:r>
    </w:p>
    <w:p w:rsidR="00512A22" w:rsidRPr="005B16D6" w:rsidRDefault="00512A22" w:rsidP="00512A22">
      <w:pPr>
        <w:jc w:val="both"/>
        <w:rPr>
          <w:b/>
          <w:i/>
          <w:color w:val="000000" w:themeColor="text1"/>
        </w:rPr>
      </w:pPr>
      <w:r w:rsidRPr="005B16D6">
        <w:rPr>
          <w:b/>
          <w:i/>
          <w:color w:val="000000" w:themeColor="text1"/>
        </w:rPr>
        <w:lastRenderedPageBreak/>
        <w:t>Смена включает в себя три периода:</w:t>
      </w:r>
    </w:p>
    <w:p w:rsidR="00512A22" w:rsidRPr="00CE02B4" w:rsidRDefault="00512A22" w:rsidP="00512A22">
      <w:pPr>
        <w:numPr>
          <w:ilvl w:val="0"/>
          <w:numId w:val="5"/>
        </w:numPr>
        <w:tabs>
          <w:tab w:val="clear" w:pos="1440"/>
        </w:tabs>
        <w:ind w:left="709" w:hanging="283"/>
        <w:jc w:val="both"/>
        <w:rPr>
          <w:color w:val="000000" w:themeColor="text1"/>
        </w:rPr>
      </w:pPr>
      <w:r w:rsidRPr="00CE02B4">
        <w:rPr>
          <w:color w:val="000000" w:themeColor="text1"/>
        </w:rPr>
        <w:t xml:space="preserve">Организационный: знакомство детей с лагерем, его традициями, </w:t>
      </w:r>
      <w:r w:rsidR="002F0E52">
        <w:rPr>
          <w:color w:val="000000" w:themeColor="text1"/>
        </w:rPr>
        <w:t>воспитателями</w:t>
      </w:r>
      <w:r w:rsidRPr="00CE02B4">
        <w:rPr>
          <w:color w:val="000000" w:themeColor="text1"/>
        </w:rPr>
        <w:t>, друг с другом;</w:t>
      </w:r>
    </w:p>
    <w:p w:rsidR="00512A22" w:rsidRPr="00CE02B4" w:rsidRDefault="00512A22" w:rsidP="00512A22">
      <w:pPr>
        <w:numPr>
          <w:ilvl w:val="0"/>
          <w:numId w:val="5"/>
        </w:numPr>
        <w:tabs>
          <w:tab w:val="clear" w:pos="1440"/>
        </w:tabs>
        <w:ind w:left="709" w:hanging="283"/>
        <w:jc w:val="both"/>
        <w:rPr>
          <w:color w:val="000000" w:themeColor="text1"/>
        </w:rPr>
      </w:pPr>
      <w:proofErr w:type="gramStart"/>
      <w:r w:rsidRPr="00CE02B4">
        <w:rPr>
          <w:color w:val="000000" w:themeColor="text1"/>
        </w:rPr>
        <w:t>Основной</w:t>
      </w:r>
      <w:proofErr w:type="gramEnd"/>
      <w:r w:rsidRPr="00CE02B4">
        <w:rPr>
          <w:color w:val="000000" w:themeColor="text1"/>
        </w:rPr>
        <w:t>: участие детей в предложенных оздоровительных, образовательных, воспитательных программах;</w:t>
      </w:r>
    </w:p>
    <w:p w:rsidR="00512A22" w:rsidRPr="00CE02B4" w:rsidRDefault="00512A22" w:rsidP="00512A22">
      <w:pPr>
        <w:numPr>
          <w:ilvl w:val="0"/>
          <w:numId w:val="5"/>
        </w:numPr>
        <w:tabs>
          <w:tab w:val="clear" w:pos="1440"/>
        </w:tabs>
        <w:ind w:left="709" w:hanging="283"/>
        <w:jc w:val="both"/>
        <w:rPr>
          <w:color w:val="000000" w:themeColor="text1"/>
        </w:rPr>
      </w:pPr>
      <w:r w:rsidRPr="00CE02B4">
        <w:rPr>
          <w:color w:val="000000" w:themeColor="text1"/>
        </w:rPr>
        <w:t>Заключительный: подведение итогов, анализ деятельности;</w:t>
      </w:r>
    </w:p>
    <w:p w:rsidR="00512A22" w:rsidRPr="00CE02B4" w:rsidRDefault="00512A22" w:rsidP="00CD1CC7">
      <w:pPr>
        <w:ind w:firstLine="567"/>
        <w:jc w:val="both"/>
        <w:rPr>
          <w:bCs/>
        </w:rPr>
      </w:pPr>
      <w:r w:rsidRPr="00CE02B4">
        <w:rPr>
          <w:bCs/>
          <w:color w:val="000000" w:themeColor="text1"/>
        </w:rPr>
        <w:t xml:space="preserve">В течение смены под руководством </w:t>
      </w:r>
      <w:r w:rsidR="00AC3781">
        <w:rPr>
          <w:bCs/>
          <w:color w:val="000000" w:themeColor="text1"/>
        </w:rPr>
        <w:t>воспитателей</w:t>
      </w:r>
      <w:r w:rsidRPr="00CE02B4">
        <w:rPr>
          <w:bCs/>
          <w:color w:val="000000" w:themeColor="text1"/>
        </w:rPr>
        <w:t xml:space="preserve"> ребята: укрепляют свое здоровье, познают, отдыхают, трудятся;</w:t>
      </w:r>
      <w:r w:rsidR="00CD1CC7">
        <w:rPr>
          <w:bCs/>
          <w:color w:val="000000" w:themeColor="text1"/>
        </w:rPr>
        <w:t xml:space="preserve"> </w:t>
      </w:r>
      <w:r w:rsidRPr="00CE02B4">
        <w:rPr>
          <w:bCs/>
        </w:rPr>
        <w:t>учатся справляться с отрицательными эмоциями, конструктивному сотрудничеству;</w:t>
      </w:r>
      <w:r w:rsidR="00CD1CC7">
        <w:rPr>
          <w:bCs/>
        </w:rPr>
        <w:t xml:space="preserve"> </w:t>
      </w:r>
      <w:r w:rsidRPr="00CE02B4">
        <w:rPr>
          <w:bCs/>
        </w:rPr>
        <w:t>получают навыки организации самоуправления, развивают творческие способности и спортивно – туристические навыки;</w:t>
      </w:r>
    </w:p>
    <w:p w:rsidR="002F0E52" w:rsidRDefault="00512A22" w:rsidP="00512A22">
      <w:pPr>
        <w:ind w:firstLine="567"/>
        <w:jc w:val="both"/>
        <w:rPr>
          <w:bCs/>
        </w:rPr>
      </w:pPr>
      <w:r w:rsidRPr="00CE02B4">
        <w:rPr>
          <w:bCs/>
        </w:rPr>
        <w:t>Жизнедеятельность лагеря проходит по режиму дня</w:t>
      </w:r>
      <w:r w:rsidR="002F0E52">
        <w:rPr>
          <w:bCs/>
        </w:rPr>
        <w:t xml:space="preserve"> и плану мероприятий</w:t>
      </w:r>
      <w:r w:rsidR="00CD1CC7">
        <w:rPr>
          <w:bCs/>
        </w:rPr>
        <w:t xml:space="preserve"> (Приложение)</w:t>
      </w:r>
      <w:r w:rsidRPr="00CE02B4">
        <w:rPr>
          <w:bCs/>
        </w:rPr>
        <w:t xml:space="preserve">. </w:t>
      </w:r>
    </w:p>
    <w:p w:rsidR="00512A22" w:rsidRPr="00CE02B4" w:rsidRDefault="00512A22" w:rsidP="00512A22">
      <w:pPr>
        <w:ind w:firstLine="567"/>
        <w:jc w:val="both"/>
        <w:rPr>
          <w:bCs/>
        </w:rPr>
      </w:pPr>
      <w:r w:rsidRPr="00CE02B4">
        <w:rPr>
          <w:bCs/>
        </w:rPr>
        <w:t xml:space="preserve">В начале каждого дня на </w:t>
      </w:r>
      <w:r w:rsidRPr="00CE02B4">
        <w:rPr>
          <w:bCs/>
          <w:color w:val="000000" w:themeColor="text1"/>
        </w:rPr>
        <w:t>линейке ребята знакомятся с задачами на день. Каждый день организуются разнообразные мероприятия</w:t>
      </w:r>
      <w:r w:rsidR="00AC3781">
        <w:rPr>
          <w:bCs/>
          <w:color w:val="000000" w:themeColor="text1"/>
        </w:rPr>
        <w:t xml:space="preserve">. </w:t>
      </w:r>
      <w:r w:rsidRPr="00CE02B4">
        <w:rPr>
          <w:bCs/>
        </w:rPr>
        <w:t xml:space="preserve">В конце каждого дня подводятся итоги прожитого дня. </w:t>
      </w:r>
    </w:p>
    <w:p w:rsidR="00512A22" w:rsidRPr="00CE02B4" w:rsidRDefault="00512A22" w:rsidP="00AC3781">
      <w:pPr>
        <w:ind w:firstLine="567"/>
        <w:jc w:val="both"/>
        <w:rPr>
          <w:b/>
          <w:bCs/>
        </w:rPr>
      </w:pPr>
      <w:r w:rsidRPr="00CE02B4">
        <w:rPr>
          <w:bCs/>
        </w:rPr>
        <w:t>В течение лагерной смены проводятся тематические праздники, спортивные и спортивно – туристические соревно</w:t>
      </w:r>
      <w:r w:rsidR="002F0E52">
        <w:rPr>
          <w:bCs/>
        </w:rPr>
        <w:t>вания, игры, конкурсы</w:t>
      </w:r>
      <w:r w:rsidRPr="00CE02B4">
        <w:rPr>
          <w:bCs/>
        </w:rPr>
        <w:t xml:space="preserve">. </w:t>
      </w:r>
    </w:p>
    <w:p w:rsidR="00135A11" w:rsidRPr="00CE02B4" w:rsidRDefault="00512A22" w:rsidP="00512A22">
      <w:pPr>
        <w:pStyle w:val="ab"/>
        <w:ind w:left="1230"/>
        <w:jc w:val="left"/>
        <w:rPr>
          <w:sz w:val="24"/>
          <w:szCs w:val="24"/>
        </w:rPr>
      </w:pPr>
      <w:r w:rsidRPr="00CE02B4">
        <w:rPr>
          <w:b/>
          <w:sz w:val="24"/>
          <w:szCs w:val="24"/>
        </w:rPr>
        <w:t xml:space="preserve">                             </w:t>
      </w:r>
    </w:p>
    <w:p w:rsidR="00CF0623" w:rsidRPr="00CE02B4" w:rsidRDefault="00CF0623" w:rsidP="00CF0623">
      <w:pPr>
        <w:jc w:val="center"/>
        <w:rPr>
          <w:b/>
        </w:rPr>
      </w:pPr>
      <w:r w:rsidRPr="00CE02B4">
        <w:rPr>
          <w:b/>
        </w:rPr>
        <w:t>Матер</w:t>
      </w:r>
      <w:r w:rsidR="00512A22" w:rsidRPr="00CE02B4">
        <w:rPr>
          <w:b/>
        </w:rPr>
        <w:t>иально-техническое обеспечение программы</w:t>
      </w:r>
    </w:p>
    <w:p w:rsidR="00CF0623" w:rsidRPr="00CE02B4" w:rsidRDefault="00CF0623" w:rsidP="00CD1CC7">
      <w:pPr>
        <w:numPr>
          <w:ilvl w:val="0"/>
          <w:numId w:val="11"/>
        </w:numPr>
        <w:tabs>
          <w:tab w:val="clear" w:pos="720"/>
          <w:tab w:val="num" w:pos="-1560"/>
          <w:tab w:val="left" w:pos="284"/>
        </w:tabs>
        <w:ind w:left="0" w:firstLine="0"/>
        <w:jc w:val="both"/>
      </w:pPr>
      <w:r w:rsidRPr="00CE02B4">
        <w:t>Игровая ко</w:t>
      </w:r>
      <w:r w:rsidR="00E90A35">
        <w:t>мната</w:t>
      </w:r>
      <w:r w:rsidRPr="00CE02B4">
        <w:t>.</w:t>
      </w:r>
    </w:p>
    <w:p w:rsidR="00CF0623" w:rsidRPr="00CE02B4" w:rsidRDefault="00CF0623" w:rsidP="00CD1CC7">
      <w:pPr>
        <w:numPr>
          <w:ilvl w:val="0"/>
          <w:numId w:val="11"/>
        </w:numPr>
        <w:tabs>
          <w:tab w:val="clear" w:pos="720"/>
          <w:tab w:val="num" w:pos="-851"/>
          <w:tab w:val="left" w:pos="0"/>
          <w:tab w:val="left" w:pos="284"/>
        </w:tabs>
        <w:ind w:left="0" w:firstLine="0"/>
      </w:pPr>
      <w:r w:rsidRPr="00CE02B4">
        <w:t>Спортивное оборудование и инвентарь (мячи, скакалки, теннисные ра</w:t>
      </w:r>
      <w:r w:rsidRPr="00CE02B4">
        <w:softHyphen/>
        <w:t>кетки, обручи и др.).</w:t>
      </w:r>
    </w:p>
    <w:p w:rsidR="00CF0623" w:rsidRPr="00CE02B4" w:rsidRDefault="00CF0623" w:rsidP="00CD1CC7">
      <w:pPr>
        <w:numPr>
          <w:ilvl w:val="0"/>
          <w:numId w:val="11"/>
        </w:numPr>
        <w:tabs>
          <w:tab w:val="clear" w:pos="720"/>
          <w:tab w:val="num" w:pos="-851"/>
          <w:tab w:val="left" w:pos="0"/>
          <w:tab w:val="left" w:pos="284"/>
        </w:tabs>
        <w:ind w:left="0" w:firstLine="0"/>
        <w:jc w:val="both"/>
      </w:pPr>
      <w:r w:rsidRPr="00CE02B4">
        <w:t>Спортивная и игровая площадки на свежем воздухе.</w:t>
      </w:r>
    </w:p>
    <w:p w:rsidR="00CF0623" w:rsidRPr="00CE02B4" w:rsidRDefault="00CF0623" w:rsidP="00CD1CC7">
      <w:pPr>
        <w:numPr>
          <w:ilvl w:val="0"/>
          <w:numId w:val="11"/>
        </w:numPr>
        <w:tabs>
          <w:tab w:val="clear" w:pos="720"/>
          <w:tab w:val="num" w:pos="-851"/>
          <w:tab w:val="left" w:pos="0"/>
          <w:tab w:val="left" w:pos="284"/>
        </w:tabs>
        <w:ind w:left="0" w:firstLine="0"/>
        <w:jc w:val="both"/>
      </w:pPr>
      <w:r w:rsidRPr="00CE02B4">
        <w:t>Настольно-игровое оборудование (шашки, шахматы, канцелярские принад</w:t>
      </w:r>
      <w:r w:rsidRPr="00CE02B4">
        <w:softHyphen/>
        <w:t>лежности, настольные игры).</w:t>
      </w:r>
    </w:p>
    <w:p w:rsidR="00CF0623" w:rsidRPr="00CE02B4" w:rsidRDefault="00CF0623" w:rsidP="00CD1CC7">
      <w:pPr>
        <w:numPr>
          <w:ilvl w:val="0"/>
          <w:numId w:val="11"/>
        </w:numPr>
        <w:tabs>
          <w:tab w:val="clear" w:pos="720"/>
          <w:tab w:val="num" w:pos="-851"/>
          <w:tab w:val="left" w:pos="0"/>
          <w:tab w:val="left" w:pos="284"/>
        </w:tabs>
        <w:ind w:left="0" w:firstLine="0"/>
        <w:jc w:val="both"/>
      </w:pPr>
      <w:r w:rsidRPr="00CE02B4">
        <w:t>Компьютер, принтер, проектор.</w:t>
      </w:r>
    </w:p>
    <w:p w:rsidR="00CF0623" w:rsidRPr="00CE02B4" w:rsidRDefault="00CF0623" w:rsidP="00CD1CC7">
      <w:pPr>
        <w:numPr>
          <w:ilvl w:val="0"/>
          <w:numId w:val="11"/>
        </w:numPr>
        <w:tabs>
          <w:tab w:val="clear" w:pos="720"/>
          <w:tab w:val="num" w:pos="-851"/>
          <w:tab w:val="left" w:pos="0"/>
          <w:tab w:val="left" w:pos="284"/>
        </w:tabs>
        <w:ind w:left="0" w:firstLine="0"/>
        <w:jc w:val="both"/>
      </w:pPr>
      <w:r w:rsidRPr="00CE02B4">
        <w:t xml:space="preserve">Телевизор, </w:t>
      </w:r>
      <w:r w:rsidR="000D73A6">
        <w:t>интерактивная дока</w:t>
      </w:r>
      <w:r w:rsidRPr="00CE02B4">
        <w:t>, музыкальный центр, микро</w:t>
      </w:r>
      <w:r w:rsidR="00340B3E">
        <w:t>фоны, видеокамера</w:t>
      </w:r>
      <w:r w:rsidRPr="00CE02B4">
        <w:t>.</w:t>
      </w:r>
    </w:p>
    <w:p w:rsidR="00CF0623" w:rsidRPr="00CE02B4" w:rsidRDefault="00CF0623" w:rsidP="00E90A35">
      <w:pPr>
        <w:tabs>
          <w:tab w:val="left" w:pos="0"/>
        </w:tabs>
        <w:jc w:val="both"/>
      </w:pPr>
    </w:p>
    <w:p w:rsidR="00CF0623" w:rsidRPr="00CE02B4" w:rsidRDefault="00CF0623" w:rsidP="00CF0623">
      <w:pPr>
        <w:jc w:val="center"/>
        <w:outlineLvl w:val="0"/>
        <w:rPr>
          <w:b/>
        </w:rPr>
      </w:pPr>
      <w:r w:rsidRPr="00CE02B4">
        <w:rPr>
          <w:b/>
        </w:rPr>
        <w:t>Научно-мет</w:t>
      </w:r>
      <w:r w:rsidR="00512A22" w:rsidRPr="00CE02B4">
        <w:rPr>
          <w:b/>
        </w:rPr>
        <w:t>одическое обеспечение программы</w:t>
      </w:r>
    </w:p>
    <w:p w:rsidR="00512A22" w:rsidRPr="00CE02B4" w:rsidRDefault="00512A22" w:rsidP="00CF0623">
      <w:pPr>
        <w:jc w:val="center"/>
        <w:outlineLvl w:val="0"/>
        <w:rPr>
          <w:b/>
        </w:rPr>
      </w:pPr>
    </w:p>
    <w:p w:rsidR="00CF0623" w:rsidRPr="00CE02B4" w:rsidRDefault="00CF0623" w:rsidP="00512A22">
      <w:pPr>
        <w:pStyle w:val="msonormalcxsplast"/>
        <w:spacing w:before="0" w:beforeAutospacing="0" w:after="0" w:afterAutospacing="0"/>
        <w:rPr>
          <w:b/>
        </w:rPr>
      </w:pPr>
      <w:r w:rsidRPr="00CE02B4">
        <w:rPr>
          <w:b/>
          <w:bCs/>
        </w:rPr>
        <w:t>Нормативно-правовое обеспечение:</w:t>
      </w:r>
    </w:p>
    <w:p w:rsidR="001A353A" w:rsidRPr="00CE02B4" w:rsidRDefault="00CF0623" w:rsidP="00512A22">
      <w:pPr>
        <w:pStyle w:val="textbody"/>
        <w:spacing w:before="0" w:beforeAutospacing="0" w:after="0" w:afterAutospacing="0"/>
      </w:pPr>
      <w:r w:rsidRPr="00CE02B4">
        <w:t>В основу концепции программы легли следующие нормативно-правовые документы:</w:t>
      </w:r>
    </w:p>
    <w:p w:rsidR="001A353A" w:rsidRPr="00CE02B4" w:rsidRDefault="001A353A" w:rsidP="001A353A">
      <w:pPr>
        <w:rPr>
          <w:rFonts w:eastAsia="Calibri"/>
        </w:rPr>
      </w:pPr>
      <w:r w:rsidRPr="00CE02B4">
        <w:rPr>
          <w:rStyle w:val="c2"/>
          <w:rFonts w:eastAsia="Calibri"/>
        </w:rPr>
        <w:t>Конституция РФ;</w:t>
      </w:r>
    </w:p>
    <w:p w:rsidR="001A353A" w:rsidRPr="00CE02B4" w:rsidRDefault="001A353A" w:rsidP="001A353A">
      <w:pPr>
        <w:rPr>
          <w:rFonts w:eastAsia="Calibri"/>
        </w:rPr>
      </w:pPr>
      <w:r w:rsidRPr="00CE02B4">
        <w:rPr>
          <w:rStyle w:val="c2"/>
          <w:rFonts w:eastAsia="Calibri"/>
        </w:rPr>
        <w:t xml:space="preserve">Федеральный Закон от 29.12.2012 года № 273– ФЗ  «Об образовании  в Российской Федерации» </w:t>
      </w:r>
    </w:p>
    <w:p w:rsidR="001A353A" w:rsidRPr="00CE02B4" w:rsidRDefault="001A353A" w:rsidP="001A353A">
      <w:r w:rsidRPr="00CE02B4">
        <w:t>Конвенция о правах ребенка.</w:t>
      </w:r>
      <w:r w:rsidRPr="00CE02B4">
        <w:br/>
        <w:t>Всемирная Декларация об обеспечении выживания, защиты и развития детей;</w:t>
      </w:r>
    </w:p>
    <w:p w:rsidR="001A353A" w:rsidRPr="00CE02B4" w:rsidRDefault="001A353A" w:rsidP="001A353A">
      <w:pPr>
        <w:rPr>
          <w:rFonts w:eastAsia="Calibri"/>
        </w:rPr>
      </w:pPr>
      <w:r w:rsidRPr="00CE02B4">
        <w:rPr>
          <w:rStyle w:val="c2"/>
          <w:rFonts w:eastAsia="Calibri"/>
        </w:rPr>
        <w:t>Устав образовательного учреждения;</w:t>
      </w:r>
    </w:p>
    <w:p w:rsidR="001A353A" w:rsidRPr="00CE02B4" w:rsidRDefault="001A353A" w:rsidP="001A353A">
      <w:pPr>
        <w:rPr>
          <w:rFonts w:eastAsia="Calibri"/>
        </w:rPr>
      </w:pPr>
      <w:r w:rsidRPr="00CE02B4">
        <w:rPr>
          <w:rStyle w:val="c2"/>
          <w:rFonts w:eastAsia="Calibri"/>
        </w:rPr>
        <w:t>Программа о летнем профильном лагере;</w:t>
      </w:r>
    </w:p>
    <w:p w:rsidR="001A353A" w:rsidRPr="00CE02B4" w:rsidRDefault="001A353A" w:rsidP="001A353A">
      <w:pPr>
        <w:rPr>
          <w:rStyle w:val="c2"/>
          <w:rFonts w:eastAsia="Calibri"/>
        </w:rPr>
      </w:pPr>
      <w:r w:rsidRPr="00CE02B4">
        <w:rPr>
          <w:rStyle w:val="c2"/>
          <w:rFonts w:eastAsia="Calibri"/>
        </w:rPr>
        <w:t>Правила внутреннего распорядка в детском оздоровительном лагере;</w:t>
      </w:r>
    </w:p>
    <w:p w:rsidR="00AC3781" w:rsidRDefault="001A353A" w:rsidP="001A353A">
      <w:pPr>
        <w:pStyle w:val="textbody"/>
        <w:spacing w:before="0" w:beforeAutospacing="0" w:after="0" w:afterAutospacing="0"/>
      </w:pPr>
      <w:r w:rsidRPr="00CE02B4">
        <w:t>Правила по технике безопасности, пожарной безопасности.</w:t>
      </w:r>
      <w:r w:rsidRPr="00CE02B4">
        <w:br/>
        <w:t>Рекомендации по профилактике детского травматизма, предупреждению несчастных случаев с детьми.</w:t>
      </w:r>
      <w:r w:rsidRPr="00CE02B4">
        <w:br/>
        <w:t xml:space="preserve">Инструкции по организации и проведению туристических походов и экскурсий. </w:t>
      </w:r>
    </w:p>
    <w:p w:rsidR="001A353A" w:rsidRPr="00CE02B4" w:rsidRDefault="001A353A" w:rsidP="001A353A">
      <w:pPr>
        <w:pStyle w:val="textbody"/>
        <w:spacing w:before="0" w:beforeAutospacing="0" w:after="0" w:afterAutospacing="0"/>
      </w:pPr>
      <w:r w:rsidRPr="00CE02B4">
        <w:t>Распоряжение, приказы комитета образования.</w:t>
      </w:r>
      <w:r w:rsidRPr="00CE02B4">
        <w:br/>
        <w:t>Должностные инструкции работников.</w:t>
      </w:r>
      <w:r w:rsidRPr="00CE02B4">
        <w:br/>
        <w:t>Заявления от родителей.</w:t>
      </w:r>
      <w:r w:rsidRPr="00CE02B4">
        <w:br/>
        <w:t>Акт приемки лагеря.</w:t>
      </w:r>
      <w:r w:rsidRPr="00CE02B4">
        <w:br/>
        <w:t xml:space="preserve">План работы.                                                                                                              </w:t>
      </w:r>
    </w:p>
    <w:p w:rsidR="001A353A" w:rsidRPr="00CE02B4" w:rsidRDefault="001A353A" w:rsidP="005B16D6">
      <w:pPr>
        <w:ind w:firstLine="567"/>
        <w:jc w:val="both"/>
      </w:pPr>
      <w:r w:rsidRPr="00CE02B4">
        <w:t xml:space="preserve">Постановление Главного государственного санитарного врача РФ от 18 марта  2011г. № </w:t>
      </w:r>
      <w:smartTag w:uri="urn:schemas-microsoft-com:office:smarttags" w:element="metricconverter">
        <w:smartTagPr>
          <w:attr w:name="ProductID" w:val="22 г"/>
        </w:smartTagPr>
        <w:r w:rsidRPr="00CE02B4">
          <w:t>22 г</w:t>
        </w:r>
      </w:smartTag>
      <w:r w:rsidRPr="00CE02B4">
        <w:t>. Москва</w:t>
      </w:r>
      <w:r w:rsidR="005B16D6">
        <w:t>.</w:t>
      </w:r>
    </w:p>
    <w:p w:rsidR="009C12D3" w:rsidRDefault="001A353A" w:rsidP="001A353A">
      <w:pPr>
        <w:ind w:firstLine="567"/>
        <w:jc w:val="both"/>
      </w:pPr>
      <w:r w:rsidRPr="00CE02B4">
        <w:t xml:space="preserve">Санитарно-эпидемиологические правила и нормативы </w:t>
      </w:r>
      <w:proofErr w:type="spellStart"/>
      <w:r w:rsidRPr="00CE02B4">
        <w:t>СанПиН</w:t>
      </w:r>
      <w:proofErr w:type="spellEnd"/>
      <w:r w:rsidRPr="00CE02B4">
        <w:t xml:space="preserve"> 2.4.2.2843-11 «Санитарно эпидемиологические требования к устройству, содержанию и организации работы лагерей труда и от</w:t>
      </w:r>
      <w:r w:rsidRPr="00CE02B4">
        <w:softHyphen/>
        <w:t>дыха для детей и подростков»</w:t>
      </w:r>
      <w:r w:rsidR="005B16D6">
        <w:t>.</w:t>
      </w:r>
    </w:p>
    <w:p w:rsidR="009C12D3" w:rsidRDefault="009C12D3" w:rsidP="009C12D3">
      <w:pPr>
        <w:jc w:val="both"/>
      </w:pPr>
      <w:r>
        <w:t xml:space="preserve">         </w:t>
      </w:r>
      <w:r w:rsidR="001A353A" w:rsidRPr="00CE02B4">
        <w:t>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 детей в период каникул»</w:t>
      </w:r>
      <w:r w:rsidR="005B16D6">
        <w:t>.</w:t>
      </w:r>
    </w:p>
    <w:p w:rsidR="001A353A" w:rsidRPr="00CE02B4" w:rsidRDefault="001A353A" w:rsidP="009C12D3">
      <w:pPr>
        <w:jc w:val="both"/>
      </w:pPr>
      <w:r w:rsidRPr="00CE02B4">
        <w:lastRenderedPageBreak/>
        <w:t xml:space="preserve">        Приказ министерства здравоохранения и социального развития РФ от 12.04.2011г.  № 302 -н «Об утверждении перечней вредных и (или) опасных производственных факторов и работ, при выпол</w:t>
      </w:r>
      <w:r w:rsidRPr="00CE02B4">
        <w:softHyphen/>
        <w:t>нении которых  проводятся обязательные предварительные и периодические медицинские ос</w:t>
      </w:r>
      <w:r w:rsidRPr="00CE02B4">
        <w:softHyphen/>
        <w:t>мотры (обследования), и порядка проведения обязательны предварительных периодическим  медицинских  осмотров (обследований) работников, занятых на тяжелых работах и на работах с вредными и (или) опасными условиями труда».</w:t>
      </w:r>
    </w:p>
    <w:p w:rsidR="001A353A" w:rsidRPr="00CE02B4" w:rsidRDefault="001A353A" w:rsidP="001A353A">
      <w:pPr>
        <w:spacing w:after="240"/>
        <w:ind w:left="360"/>
        <w:rPr>
          <w:b/>
          <w:bCs/>
        </w:rPr>
      </w:pPr>
    </w:p>
    <w:p w:rsidR="00C32EA2" w:rsidRDefault="00C32EA2" w:rsidP="00512A22">
      <w:pPr>
        <w:ind w:left="284"/>
        <w:jc w:val="center"/>
        <w:rPr>
          <w:b/>
        </w:rPr>
      </w:pPr>
    </w:p>
    <w:p w:rsidR="00C32EA2" w:rsidRDefault="00C32EA2" w:rsidP="00512A22">
      <w:pPr>
        <w:ind w:left="284"/>
        <w:jc w:val="center"/>
        <w:rPr>
          <w:b/>
        </w:rPr>
      </w:pPr>
    </w:p>
    <w:p w:rsidR="00C32EA2" w:rsidRDefault="00C32EA2" w:rsidP="00512A22">
      <w:pPr>
        <w:ind w:left="284"/>
        <w:jc w:val="center"/>
        <w:rPr>
          <w:b/>
        </w:rPr>
      </w:pPr>
    </w:p>
    <w:p w:rsidR="00C32EA2" w:rsidRDefault="00C32EA2" w:rsidP="00512A22">
      <w:pPr>
        <w:ind w:left="284"/>
        <w:jc w:val="center"/>
        <w:rPr>
          <w:b/>
        </w:rPr>
      </w:pPr>
    </w:p>
    <w:p w:rsidR="00512A22" w:rsidRPr="00CE02B4" w:rsidRDefault="00512A22" w:rsidP="00512A22">
      <w:pPr>
        <w:ind w:left="284"/>
        <w:jc w:val="center"/>
        <w:rPr>
          <w:b/>
        </w:rPr>
      </w:pPr>
      <w:r w:rsidRPr="00CE02B4">
        <w:rPr>
          <w:b/>
        </w:rPr>
        <w:t>Кадровое обеспечение п</w:t>
      </w:r>
      <w:r w:rsidR="001A353A" w:rsidRPr="00CE02B4">
        <w:rPr>
          <w:b/>
        </w:rPr>
        <w:t>рограммы</w:t>
      </w:r>
    </w:p>
    <w:p w:rsidR="00512A22" w:rsidRPr="00CE02B4" w:rsidRDefault="00512A22" w:rsidP="00512A22">
      <w:pPr>
        <w:jc w:val="both"/>
      </w:pPr>
      <w:r w:rsidRPr="00CE02B4">
        <w:t xml:space="preserve">          </w:t>
      </w:r>
    </w:p>
    <w:p w:rsidR="00512A22" w:rsidRPr="00CE02B4" w:rsidRDefault="00512A22" w:rsidP="00512A22">
      <w:pPr>
        <w:ind w:firstLine="567"/>
        <w:jc w:val="both"/>
      </w:pPr>
      <w:r w:rsidRPr="00CE02B4">
        <w:t>Реализация содержательной части программы осуществляется педагогическим коллективом. Из числа педагогических работников приказом директора назначаются: начальник лагеря,   воспитатели.</w:t>
      </w:r>
    </w:p>
    <w:p w:rsidR="00512A22" w:rsidRPr="00CE02B4" w:rsidRDefault="00512A22" w:rsidP="00512A22">
      <w:pPr>
        <w:ind w:firstLine="567"/>
        <w:jc w:val="both"/>
      </w:pPr>
      <w:r w:rsidRPr="00CE02B4">
        <w:t xml:space="preserve">Начальник лагеря руководит его деятельностью, ведёт документацию, отвечает за организацию питания </w:t>
      </w:r>
      <w:r w:rsidR="00E90A35">
        <w:t>детей</w:t>
      </w:r>
      <w:r w:rsidRPr="00CE02B4">
        <w:t>, охрану труда, пожарную и антитеррористическую безопасность в лагере.</w:t>
      </w:r>
    </w:p>
    <w:p w:rsidR="00512A22" w:rsidRPr="00CE02B4" w:rsidRDefault="00512A22" w:rsidP="00512A22">
      <w:pPr>
        <w:ind w:firstLine="567"/>
        <w:jc w:val="both"/>
      </w:pPr>
      <w:r w:rsidRPr="00CE02B4">
        <w:t xml:space="preserve"> Воспитатели  осуществляют воспитательную деятельность по плану лагеря: организуют </w:t>
      </w:r>
      <w:r w:rsidR="00E3659A">
        <w:t>физкультурно-спортивную</w:t>
      </w:r>
      <w:r w:rsidRPr="00CE02B4">
        <w:t xml:space="preserve">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512A22" w:rsidRPr="00CE02B4" w:rsidRDefault="00512A22" w:rsidP="00512A22">
      <w:pPr>
        <w:ind w:firstLine="567"/>
        <w:jc w:val="both"/>
      </w:pPr>
      <w:r w:rsidRPr="00CE02B4">
        <w:t xml:space="preserve">Весь персонал допускается к работе в лагере только после прохождения медицинского осмотра и инструктажа по охране жизни и здоровья детей. </w:t>
      </w:r>
    </w:p>
    <w:p w:rsidR="00FE1F19" w:rsidRPr="00CE02B4" w:rsidRDefault="00FE1F19" w:rsidP="00FE1F19">
      <w:pPr>
        <w:jc w:val="both"/>
      </w:pPr>
    </w:p>
    <w:p w:rsidR="00CE02B4" w:rsidRPr="00CE02B4" w:rsidRDefault="00CE02B4" w:rsidP="00CE02B4">
      <w:pPr>
        <w:spacing w:line="276" w:lineRule="auto"/>
        <w:contextualSpacing/>
        <w:jc w:val="center"/>
        <w:rPr>
          <w:b/>
        </w:rPr>
      </w:pPr>
      <w:r w:rsidRPr="00CE02B4">
        <w:rPr>
          <w:b/>
        </w:rPr>
        <w:t>Финансовое обеспечение</w:t>
      </w:r>
    </w:p>
    <w:p w:rsidR="00CE02B4" w:rsidRPr="00CE02B4" w:rsidRDefault="00CE02B4" w:rsidP="00CE02B4">
      <w:pPr>
        <w:spacing w:line="276" w:lineRule="auto"/>
        <w:contextualSpacing/>
        <w:jc w:val="both"/>
      </w:pPr>
      <w:r w:rsidRPr="00CE02B4">
        <w:t xml:space="preserve">Финансирование за счет средств местного бюджета, привлечение родительских </w:t>
      </w:r>
      <w:r w:rsidR="004F18BA">
        <w:t>добровольных взносов</w:t>
      </w:r>
      <w:r w:rsidRPr="00CE02B4">
        <w:t>.</w:t>
      </w:r>
    </w:p>
    <w:p w:rsidR="00363894" w:rsidRPr="00CE02B4" w:rsidRDefault="00363894" w:rsidP="00363894">
      <w:pPr>
        <w:pStyle w:val="ab"/>
        <w:ind w:left="1230"/>
        <w:jc w:val="left"/>
        <w:rPr>
          <w:b/>
          <w:sz w:val="24"/>
          <w:szCs w:val="24"/>
        </w:rPr>
      </w:pPr>
      <w:r w:rsidRPr="00CE02B4">
        <w:rPr>
          <w:b/>
          <w:sz w:val="24"/>
          <w:szCs w:val="24"/>
        </w:rPr>
        <w:t xml:space="preserve">                             </w:t>
      </w:r>
    </w:p>
    <w:p w:rsidR="00CE02B4" w:rsidRPr="00CE02B4" w:rsidRDefault="00CE02B4" w:rsidP="00CE02B4">
      <w:pPr>
        <w:spacing w:line="276" w:lineRule="auto"/>
        <w:contextualSpacing/>
        <w:jc w:val="center"/>
        <w:rPr>
          <w:b/>
        </w:rPr>
      </w:pPr>
      <w:r w:rsidRPr="00CE02B4">
        <w:rPr>
          <w:b/>
        </w:rPr>
        <w:t>Ожидаемые результаты</w:t>
      </w:r>
    </w:p>
    <w:p w:rsidR="00CE02B4" w:rsidRPr="00CE02B4" w:rsidRDefault="00CE02B4" w:rsidP="00CE02B4">
      <w:pPr>
        <w:spacing w:line="276" w:lineRule="auto"/>
        <w:contextualSpacing/>
        <w:jc w:val="center"/>
        <w:rPr>
          <w:b/>
        </w:rPr>
      </w:pPr>
    </w:p>
    <w:p w:rsidR="00CE02B4" w:rsidRPr="00CE02B4" w:rsidRDefault="00CE02B4" w:rsidP="00CD1CC7">
      <w:pPr>
        <w:ind w:firstLine="567"/>
        <w:jc w:val="both"/>
      </w:pPr>
      <w:r w:rsidRPr="00CE02B4">
        <w:rPr>
          <w:color w:val="000000" w:themeColor="text1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единомышленников, а именно:</w:t>
      </w:r>
    </w:p>
    <w:p w:rsidR="00CE02B4" w:rsidRPr="00CE02B4" w:rsidRDefault="00CE02B4" w:rsidP="00CD1CC7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здоровья;</w:t>
      </w:r>
    </w:p>
    <w:p w:rsidR="00CE02B4" w:rsidRPr="00CE02B4" w:rsidRDefault="00CE02B4" w:rsidP="00CD1CC7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E02B4" w:rsidRPr="00CE02B4" w:rsidRDefault="00CE02B4" w:rsidP="00CD1CC7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CE02B4" w:rsidRPr="00CE02B4" w:rsidRDefault="00CE02B4" w:rsidP="00CD1CC7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улучшение психологического микроклимата в едином образовательном пространстве учреждения, укрепление здоровья школьников.</w:t>
      </w:r>
    </w:p>
    <w:p w:rsidR="00CE02B4" w:rsidRPr="00CE02B4" w:rsidRDefault="00CE02B4" w:rsidP="00CD1CC7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02B4"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:rsidR="0032397E" w:rsidRDefault="00363894" w:rsidP="0032397E">
      <w:pPr>
        <w:ind w:firstLine="567"/>
        <w:jc w:val="both"/>
        <w:rPr>
          <w:b/>
          <w:sz w:val="32"/>
          <w:szCs w:val="28"/>
        </w:rPr>
      </w:pPr>
      <w:r w:rsidRPr="00CE02B4">
        <w:rPr>
          <w:color w:val="000000" w:themeColor="text1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32397E" w:rsidRPr="00C35AEC" w:rsidRDefault="0032397E" w:rsidP="0032397E">
      <w:pPr>
        <w:spacing w:line="276" w:lineRule="auto"/>
        <w:ind w:firstLine="567"/>
        <w:jc w:val="both"/>
        <w:rPr>
          <w:b/>
          <w:i/>
        </w:rPr>
      </w:pPr>
      <w:r w:rsidRPr="00C35AEC">
        <w:rPr>
          <w:b/>
          <w:i/>
        </w:rPr>
        <w:t>Предметные:</w:t>
      </w:r>
    </w:p>
    <w:p w:rsidR="0032397E" w:rsidRPr="00C35AEC" w:rsidRDefault="0032397E" w:rsidP="0032397E">
      <w:pPr>
        <w:spacing w:line="276" w:lineRule="auto"/>
        <w:ind w:firstLine="567"/>
        <w:jc w:val="both"/>
        <w:rPr>
          <w:b/>
        </w:rPr>
      </w:pPr>
      <w:r w:rsidRPr="00C35AEC">
        <w:t>В результате освоения программы, к концу лагерной смены у обучающихся будут</w:t>
      </w:r>
      <w:r w:rsidRPr="00C35AEC">
        <w:rPr>
          <w:b/>
        </w:rPr>
        <w:t>:</w:t>
      </w:r>
    </w:p>
    <w:p w:rsidR="0032397E" w:rsidRPr="00C35AEC" w:rsidRDefault="0032397E" w:rsidP="0032397E">
      <w:pPr>
        <w:numPr>
          <w:ilvl w:val="0"/>
          <w:numId w:val="29"/>
        </w:numPr>
        <w:tabs>
          <w:tab w:val="left" w:pos="1087"/>
        </w:tabs>
        <w:spacing w:line="276" w:lineRule="auto"/>
        <w:ind w:firstLine="567"/>
        <w:jc w:val="both"/>
      </w:pPr>
      <w:r w:rsidRPr="00C35AEC">
        <w:t>Формироваться знания о безопасном поведении при работе с информацией в сети Интернет.</w:t>
      </w:r>
    </w:p>
    <w:p w:rsidR="0032397E" w:rsidRPr="00C35AEC" w:rsidRDefault="0032397E" w:rsidP="0032397E">
      <w:pPr>
        <w:numPr>
          <w:ilvl w:val="0"/>
          <w:numId w:val="29"/>
        </w:numPr>
        <w:tabs>
          <w:tab w:val="left" w:pos="1087"/>
        </w:tabs>
        <w:spacing w:line="276" w:lineRule="auto"/>
        <w:ind w:firstLine="567"/>
        <w:jc w:val="both"/>
      </w:pPr>
      <w:r w:rsidRPr="00C35AEC">
        <w:lastRenderedPageBreak/>
        <w:t>Формироваться умения в соблюдении норм информационной этики, умения информационной культуры как фактора обеспечения информационной безопасности.</w:t>
      </w:r>
    </w:p>
    <w:p w:rsidR="0032397E" w:rsidRPr="00C35AEC" w:rsidRDefault="0032397E" w:rsidP="0032397E">
      <w:pPr>
        <w:spacing w:line="276" w:lineRule="auto"/>
        <w:ind w:firstLine="567"/>
        <w:rPr>
          <w:b/>
          <w:i/>
        </w:rPr>
      </w:pPr>
      <w:proofErr w:type="spellStart"/>
      <w:r w:rsidRPr="00C35AEC">
        <w:rPr>
          <w:b/>
          <w:i/>
        </w:rPr>
        <w:t>Метапредметные</w:t>
      </w:r>
      <w:proofErr w:type="spellEnd"/>
      <w:r w:rsidRPr="00C35AEC">
        <w:rPr>
          <w:b/>
          <w:i/>
        </w:rPr>
        <w:t>:</w:t>
      </w:r>
    </w:p>
    <w:p w:rsidR="0032397E" w:rsidRPr="00C35AEC" w:rsidRDefault="0032397E" w:rsidP="0032397E">
      <w:pPr>
        <w:pStyle w:val="a4"/>
        <w:numPr>
          <w:ilvl w:val="0"/>
          <w:numId w:val="30"/>
        </w:numPr>
        <w:tabs>
          <w:tab w:val="left" w:pos="1114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5AEC">
        <w:rPr>
          <w:rFonts w:ascii="Times New Roman" w:hAnsi="Times New Roman"/>
          <w:sz w:val="24"/>
          <w:szCs w:val="24"/>
        </w:rPr>
        <w:t>Развивается ИКТ-грамотность и информационная культура личности.</w:t>
      </w:r>
    </w:p>
    <w:p w:rsidR="0032397E" w:rsidRPr="00C35AEC" w:rsidRDefault="0032397E" w:rsidP="0032397E">
      <w:pPr>
        <w:numPr>
          <w:ilvl w:val="0"/>
          <w:numId w:val="30"/>
        </w:numPr>
        <w:tabs>
          <w:tab w:val="left" w:pos="1114"/>
        </w:tabs>
        <w:spacing w:line="276" w:lineRule="auto"/>
        <w:ind w:left="0" w:firstLine="567"/>
        <w:jc w:val="both"/>
      </w:pPr>
      <w:r w:rsidRPr="00C35AEC">
        <w:t>Развиваются умения анализировать и систематизировать имеющуюся информацию.</w:t>
      </w:r>
    </w:p>
    <w:p w:rsidR="0032397E" w:rsidRPr="00C35AEC" w:rsidRDefault="0032397E" w:rsidP="0032397E">
      <w:pPr>
        <w:numPr>
          <w:ilvl w:val="0"/>
          <w:numId w:val="30"/>
        </w:numPr>
        <w:tabs>
          <w:tab w:val="left" w:pos="1114"/>
        </w:tabs>
        <w:spacing w:line="276" w:lineRule="auto"/>
        <w:ind w:left="0" w:firstLine="567"/>
        <w:jc w:val="both"/>
      </w:pPr>
      <w:r w:rsidRPr="00C35AEC">
        <w:t>Развивается познавательная и творческая активность в безопасном использовании информационных и коммуникационных технологий.</w:t>
      </w:r>
    </w:p>
    <w:p w:rsidR="0032397E" w:rsidRPr="00C35AEC" w:rsidRDefault="0032397E" w:rsidP="0032397E">
      <w:pPr>
        <w:spacing w:line="276" w:lineRule="auto"/>
        <w:ind w:firstLine="567"/>
        <w:rPr>
          <w:b/>
          <w:i/>
        </w:rPr>
      </w:pPr>
      <w:r w:rsidRPr="00C35AEC">
        <w:rPr>
          <w:b/>
          <w:i/>
        </w:rPr>
        <w:t>Личностные:</w:t>
      </w:r>
    </w:p>
    <w:p w:rsidR="0032397E" w:rsidRPr="00C35AEC" w:rsidRDefault="0032397E" w:rsidP="0032397E">
      <w:pPr>
        <w:pStyle w:val="a4"/>
        <w:numPr>
          <w:ilvl w:val="0"/>
          <w:numId w:val="31"/>
        </w:numPr>
        <w:tabs>
          <w:tab w:val="left" w:pos="107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5AEC">
        <w:rPr>
          <w:rFonts w:ascii="Times New Roman" w:hAnsi="Times New Roman"/>
          <w:sz w:val="24"/>
          <w:szCs w:val="24"/>
        </w:rPr>
        <w:t>Вырабатывается сознательное и бережное отношение к вопросам собственной информационной безопасности.</w:t>
      </w:r>
    </w:p>
    <w:p w:rsidR="0032397E" w:rsidRPr="00C35AEC" w:rsidRDefault="0032397E" w:rsidP="0032397E">
      <w:pPr>
        <w:numPr>
          <w:ilvl w:val="0"/>
          <w:numId w:val="31"/>
        </w:numPr>
        <w:tabs>
          <w:tab w:val="left" w:pos="1085"/>
        </w:tabs>
        <w:spacing w:line="276" w:lineRule="auto"/>
        <w:ind w:left="0" w:firstLine="567"/>
        <w:jc w:val="both"/>
      </w:pPr>
      <w:r w:rsidRPr="00C35AEC">
        <w:t>Формируются и развиваются нравственные, этические, духовные, психологические качества личности.</w:t>
      </w:r>
    </w:p>
    <w:p w:rsidR="0032397E" w:rsidRPr="00C35AEC" w:rsidRDefault="0032397E" w:rsidP="0032397E">
      <w:pPr>
        <w:numPr>
          <w:ilvl w:val="0"/>
          <w:numId w:val="31"/>
        </w:numPr>
        <w:tabs>
          <w:tab w:val="left" w:pos="1085"/>
        </w:tabs>
        <w:spacing w:line="276" w:lineRule="auto"/>
        <w:ind w:left="0" w:firstLine="567"/>
        <w:jc w:val="both"/>
      </w:pPr>
      <w:r w:rsidRPr="00C35AEC">
        <w:t>Стимулируется поведение и деятельность на соблюдение норм и правил личной информационной безопасности.</w:t>
      </w:r>
    </w:p>
    <w:p w:rsidR="0032397E" w:rsidRPr="00C35AEC" w:rsidRDefault="0032397E" w:rsidP="0032397E">
      <w:pPr>
        <w:numPr>
          <w:ilvl w:val="0"/>
          <w:numId w:val="31"/>
        </w:numPr>
        <w:tabs>
          <w:tab w:val="left" w:pos="1085"/>
        </w:tabs>
        <w:spacing w:line="276" w:lineRule="auto"/>
        <w:ind w:left="0" w:firstLine="567"/>
        <w:jc w:val="both"/>
      </w:pPr>
      <w:r w:rsidRPr="00C35AEC">
        <w:rPr>
          <w:color w:val="000000"/>
        </w:rPr>
        <w:t>Формируется способность к саморазвитию и самообразованию в области информационной безопасности.</w:t>
      </w:r>
    </w:p>
    <w:p w:rsidR="00AC3781" w:rsidRPr="00C35AEC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Pr="00C35AEC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Pr="00C35AEC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Pr="00C35AEC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Pr="00C35AEC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AC3781" w:rsidRDefault="00AC3781" w:rsidP="00CE02B4">
      <w:pPr>
        <w:spacing w:line="276" w:lineRule="auto"/>
        <w:contextualSpacing/>
        <w:jc w:val="center"/>
        <w:rPr>
          <w:b/>
        </w:rPr>
      </w:pPr>
    </w:p>
    <w:p w:rsidR="00CE02B4" w:rsidRPr="00CE02B4" w:rsidRDefault="00CE02B4" w:rsidP="00CE02B4">
      <w:pPr>
        <w:spacing w:line="276" w:lineRule="auto"/>
        <w:contextualSpacing/>
        <w:jc w:val="center"/>
        <w:rPr>
          <w:b/>
        </w:rPr>
      </w:pPr>
      <w:r w:rsidRPr="00CE02B4">
        <w:rPr>
          <w:b/>
        </w:rPr>
        <w:t>Список используемой литературы</w:t>
      </w:r>
    </w:p>
    <w:p w:rsidR="00CE02B4" w:rsidRPr="00CE02B4" w:rsidRDefault="00CE02B4" w:rsidP="00CE02B4">
      <w:pPr>
        <w:tabs>
          <w:tab w:val="left" w:pos="6510"/>
        </w:tabs>
        <w:spacing w:line="276" w:lineRule="auto"/>
        <w:contextualSpacing/>
      </w:pP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 xml:space="preserve"> «Орленок»: книга вожатого. – М: Собеседник, 2005.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 xml:space="preserve">Будем работать вместе. Программы деятельности детских и подростковых организаций. </w:t>
      </w:r>
      <w:r w:rsidR="009C12D3">
        <w:t xml:space="preserve"> </w:t>
      </w:r>
      <w:r w:rsidRPr="00CE02B4">
        <w:t>М., 1996.</w:t>
      </w:r>
      <w:r w:rsidRPr="00CE02B4">
        <w:rPr>
          <w:color w:val="000000"/>
        </w:rPr>
        <w:t xml:space="preserve"> </w:t>
      </w:r>
    </w:p>
    <w:p w:rsidR="00CE02B4" w:rsidRPr="00CE02B4" w:rsidRDefault="00CE02B4" w:rsidP="00CE02B4">
      <w:pPr>
        <w:numPr>
          <w:ilvl w:val="0"/>
          <w:numId w:val="25"/>
        </w:numPr>
        <w:spacing w:line="276" w:lineRule="auto"/>
        <w:contextualSpacing/>
      </w:pPr>
      <w:proofErr w:type="spellStart"/>
      <w:r w:rsidRPr="00CE02B4">
        <w:t>Адреева</w:t>
      </w:r>
      <w:proofErr w:type="spellEnd"/>
      <w:r w:rsidRPr="00CE02B4">
        <w:t xml:space="preserve"> В. И., </w:t>
      </w:r>
      <w:proofErr w:type="spellStart"/>
      <w:r w:rsidRPr="00CE02B4">
        <w:t>Щетинская</w:t>
      </w:r>
      <w:proofErr w:type="spellEnd"/>
      <w:r w:rsidRPr="00CE02B4"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CE02B4" w:rsidRPr="00CE02B4" w:rsidRDefault="00CE02B4" w:rsidP="00CE02B4">
      <w:pPr>
        <w:numPr>
          <w:ilvl w:val="0"/>
          <w:numId w:val="25"/>
        </w:numPr>
        <w:spacing w:line="276" w:lineRule="auto"/>
        <w:contextualSpacing/>
      </w:pPr>
      <w:proofErr w:type="spellStart"/>
      <w:r w:rsidRPr="00CE02B4">
        <w:t>Байбородова</w:t>
      </w:r>
      <w:proofErr w:type="spellEnd"/>
      <w:r w:rsidRPr="00CE02B4">
        <w:t xml:space="preserve"> Л. В. Воспитательная работа в детском загородном лагере. – Ярославль: Академия развития, 2003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proofErr w:type="spellStart"/>
      <w:r w:rsidRPr="00CE02B4">
        <w:t>Григоренко</w:t>
      </w:r>
      <w:proofErr w:type="spellEnd"/>
      <w:r w:rsidRPr="00CE02B4">
        <w:t xml:space="preserve"> Ю.Н., </w:t>
      </w:r>
      <w:proofErr w:type="spellStart"/>
      <w:r w:rsidRPr="00CE02B4">
        <w:t>Кострецова</w:t>
      </w:r>
      <w:proofErr w:type="spellEnd"/>
      <w:r w:rsidRPr="00CE02B4"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proofErr w:type="spellStart"/>
      <w:r w:rsidRPr="00CE02B4">
        <w:lastRenderedPageBreak/>
        <w:t>Григоренко</w:t>
      </w:r>
      <w:proofErr w:type="spellEnd"/>
      <w:r w:rsidRPr="00CE02B4">
        <w:t xml:space="preserve"> Ю.Н., </w:t>
      </w:r>
      <w:proofErr w:type="spellStart"/>
      <w:r w:rsidRPr="00CE02B4">
        <w:t>Пушина</w:t>
      </w:r>
      <w:proofErr w:type="spellEnd"/>
      <w:r w:rsidRPr="00CE02B4">
        <w:t xml:space="preserve"> М.А., Кипарис-4: </w:t>
      </w:r>
      <w:proofErr w:type="spellStart"/>
      <w:r w:rsidRPr="00CE02B4">
        <w:t>Учебно</w:t>
      </w:r>
      <w:proofErr w:type="spellEnd"/>
      <w:r w:rsidRPr="00CE02B4">
        <w:t>–практическое пособие для воспитателей и вожатых.- М.: Педагогическое общество России, 2003.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rPr>
          <w:color w:val="000000"/>
        </w:rPr>
        <w:t xml:space="preserve">И.В. Васильев, В помощь организаторам и инструкторам туризма, </w:t>
      </w:r>
      <w:proofErr w:type="spellStart"/>
      <w:r w:rsidRPr="00CE02B4">
        <w:rPr>
          <w:color w:val="000000"/>
        </w:rPr>
        <w:t>Москва-Профиздат</w:t>
      </w:r>
      <w:proofErr w:type="spellEnd"/>
      <w:r w:rsidRPr="00CE02B4">
        <w:rPr>
          <w:color w:val="000000"/>
        </w:rPr>
        <w:t>, 1973</w:t>
      </w:r>
    </w:p>
    <w:p w:rsidR="00CE02B4" w:rsidRPr="00CE02B4" w:rsidRDefault="00CE02B4" w:rsidP="00CE02B4">
      <w:pPr>
        <w:numPr>
          <w:ilvl w:val="0"/>
          <w:numId w:val="25"/>
        </w:numPr>
        <w:spacing w:line="276" w:lineRule="auto"/>
        <w:contextualSpacing/>
      </w:pPr>
      <w:r w:rsidRPr="00CE02B4">
        <w:t>Гузенко А.П. Как сделать отдых детей незабываемым праздником. Волгоград: Учитель, 2007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 xml:space="preserve">Куликов В.М., </w:t>
      </w:r>
      <w:proofErr w:type="spellStart"/>
      <w:r w:rsidRPr="00CE02B4">
        <w:t>Ротштейн</w:t>
      </w:r>
      <w:proofErr w:type="spellEnd"/>
      <w:r w:rsidRPr="00CE02B4">
        <w:t xml:space="preserve"> Л.М., Школа туристских вожаков: Учеб.-метод. пособие – М.: </w:t>
      </w:r>
      <w:proofErr w:type="spellStart"/>
      <w:r w:rsidRPr="00CE02B4">
        <w:t>Гуманит</w:t>
      </w:r>
      <w:proofErr w:type="spellEnd"/>
      <w:r w:rsidRPr="00CE02B4">
        <w:t>. изд. Центр ВЛАДОС, 1999. – (Воспитание и доп.образование детей).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 xml:space="preserve">Ривкин Е.Ю., Организация туристической работы со школьниками: Практическое пособие. – М.: АРКТИ, 2001. – (Метод. </w:t>
      </w:r>
      <w:proofErr w:type="spellStart"/>
      <w:r w:rsidRPr="00CE02B4">
        <w:t>биб-ка</w:t>
      </w:r>
      <w:proofErr w:type="spellEnd"/>
      <w:r w:rsidRPr="00CE02B4">
        <w:t>).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 xml:space="preserve">Солнцеворот-99 или </w:t>
      </w:r>
      <w:proofErr w:type="spellStart"/>
      <w:r w:rsidRPr="00CE02B4">
        <w:t>Сварожий</w:t>
      </w:r>
      <w:proofErr w:type="spellEnd"/>
      <w:r w:rsidRPr="00CE02B4">
        <w:t xml:space="preserve"> круг: Настольная книга вожатого. – Н. Новгород: Нижегородский гуманитарный центр, 2000.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 xml:space="preserve">Цветкова И.В., </w:t>
      </w:r>
      <w:proofErr w:type="spellStart"/>
      <w:r w:rsidRPr="00CE02B4">
        <w:t>Заярская</w:t>
      </w:r>
      <w:proofErr w:type="spellEnd"/>
      <w:r w:rsidRPr="00CE02B4">
        <w:t xml:space="preserve"> Г.В., </w:t>
      </w:r>
      <w:proofErr w:type="spellStart"/>
      <w:r w:rsidRPr="00CE02B4">
        <w:t>Клемяшова</w:t>
      </w:r>
      <w:proofErr w:type="spellEnd"/>
      <w:r w:rsidRPr="00CE02B4">
        <w:t xml:space="preserve"> Е.М., Мурашова А.Г.Радуга над </w:t>
      </w:r>
      <w:proofErr w:type="spellStart"/>
      <w:r w:rsidRPr="00CE02B4">
        <w:t>Эколандией</w:t>
      </w:r>
      <w:proofErr w:type="spellEnd"/>
      <w:r w:rsidRPr="00CE02B4"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CE02B4" w:rsidRPr="00CE02B4" w:rsidRDefault="00CE02B4" w:rsidP="00CE02B4">
      <w:pPr>
        <w:numPr>
          <w:ilvl w:val="0"/>
          <w:numId w:val="25"/>
        </w:numPr>
        <w:jc w:val="both"/>
      </w:pPr>
      <w:r w:rsidRPr="00CE02B4">
        <w:t>Черных В., Твой скаутский путь. – М.: Редакция журнала «Вокруг света», 1996</w:t>
      </w:r>
    </w:p>
    <w:p w:rsidR="00CE02B4" w:rsidRPr="00CE02B4" w:rsidRDefault="00CE02B4" w:rsidP="00CE02B4">
      <w:pPr>
        <w:spacing w:line="276" w:lineRule="auto"/>
        <w:contextualSpacing/>
      </w:pPr>
    </w:p>
    <w:p w:rsidR="00CE02B4" w:rsidRPr="00CE02B4" w:rsidRDefault="00CE02B4" w:rsidP="00CE02B4">
      <w:pPr>
        <w:spacing w:line="276" w:lineRule="auto"/>
        <w:contextualSpacing/>
      </w:pPr>
    </w:p>
    <w:p w:rsidR="00CE02B4" w:rsidRPr="00CE02B4" w:rsidRDefault="00CE02B4" w:rsidP="00CE02B4">
      <w:pPr>
        <w:spacing w:line="276" w:lineRule="auto"/>
        <w:contextualSpacing/>
      </w:pPr>
    </w:p>
    <w:p w:rsidR="00363894" w:rsidRPr="00CE02B4" w:rsidRDefault="00363894" w:rsidP="00363894"/>
    <w:p w:rsidR="00363894" w:rsidRPr="00CE02B4" w:rsidRDefault="00363894" w:rsidP="00363894"/>
    <w:sectPr w:rsidR="00363894" w:rsidRPr="00CE02B4" w:rsidSect="005B16D6">
      <w:footerReference w:type="even" r:id="rId8"/>
      <w:footerReference w:type="default" r:id="rId9"/>
      <w:pgSz w:w="11906" w:h="16838"/>
      <w:pgMar w:top="709" w:right="567" w:bottom="709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2B" w:rsidRDefault="002F562B" w:rsidP="00CE02B4">
      <w:r>
        <w:separator/>
      </w:r>
    </w:p>
  </w:endnote>
  <w:endnote w:type="continuationSeparator" w:id="0">
    <w:p w:rsidR="002F562B" w:rsidRDefault="002F562B" w:rsidP="00CE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48" w:rsidRDefault="001D7E0C" w:rsidP="007218F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8292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62148" w:rsidRDefault="002F562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D6" w:rsidRDefault="005B16D6">
    <w:pPr>
      <w:pStyle w:val="ad"/>
      <w:jc w:val="center"/>
    </w:pPr>
  </w:p>
  <w:p w:rsidR="00D62148" w:rsidRDefault="002F562B" w:rsidP="00A05FB6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2B" w:rsidRDefault="002F562B" w:rsidP="00CE02B4">
      <w:r>
        <w:separator/>
      </w:r>
    </w:p>
  </w:footnote>
  <w:footnote w:type="continuationSeparator" w:id="0">
    <w:p w:rsidR="002F562B" w:rsidRDefault="002F562B" w:rsidP="00CE0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686"/>
    <w:multiLevelType w:val="hybridMultilevel"/>
    <w:tmpl w:val="ECF407AC"/>
    <w:lvl w:ilvl="0" w:tplc="FE72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7AEB"/>
    <w:multiLevelType w:val="multilevel"/>
    <w:tmpl w:val="C826E7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4BF4"/>
    <w:multiLevelType w:val="hybridMultilevel"/>
    <w:tmpl w:val="2DC2ED42"/>
    <w:lvl w:ilvl="0" w:tplc="FE7215D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9A21B7"/>
    <w:multiLevelType w:val="hybridMultilevel"/>
    <w:tmpl w:val="67AA47FE"/>
    <w:lvl w:ilvl="0" w:tplc="FE72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F2AA4"/>
    <w:multiLevelType w:val="hybridMultilevel"/>
    <w:tmpl w:val="00F06D0A"/>
    <w:lvl w:ilvl="0" w:tplc="FE721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820D3"/>
    <w:multiLevelType w:val="multilevel"/>
    <w:tmpl w:val="D112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96554"/>
    <w:multiLevelType w:val="hybridMultilevel"/>
    <w:tmpl w:val="41F49476"/>
    <w:lvl w:ilvl="0" w:tplc="15800E64">
      <w:start w:val="1"/>
      <w:numFmt w:val="decimal"/>
      <w:lvlText w:val="%1."/>
      <w:lvlJc w:val="left"/>
    </w:lvl>
    <w:lvl w:ilvl="1" w:tplc="82FA1132">
      <w:start w:val="1"/>
      <w:numFmt w:val="decimal"/>
      <w:lvlText w:val="%2."/>
      <w:lvlJc w:val="left"/>
    </w:lvl>
    <w:lvl w:ilvl="2" w:tplc="15469460">
      <w:start w:val="1"/>
      <w:numFmt w:val="bullet"/>
      <w:lvlText w:val=""/>
      <w:lvlJc w:val="left"/>
    </w:lvl>
    <w:lvl w:ilvl="3" w:tplc="8B107A38">
      <w:start w:val="1"/>
      <w:numFmt w:val="bullet"/>
      <w:lvlText w:val=""/>
      <w:lvlJc w:val="left"/>
    </w:lvl>
    <w:lvl w:ilvl="4" w:tplc="3522CDA6">
      <w:start w:val="1"/>
      <w:numFmt w:val="bullet"/>
      <w:lvlText w:val=""/>
      <w:lvlJc w:val="left"/>
    </w:lvl>
    <w:lvl w:ilvl="5" w:tplc="FCF85F38">
      <w:start w:val="1"/>
      <w:numFmt w:val="bullet"/>
      <w:lvlText w:val=""/>
      <w:lvlJc w:val="left"/>
    </w:lvl>
    <w:lvl w:ilvl="6" w:tplc="808E61C4">
      <w:start w:val="1"/>
      <w:numFmt w:val="bullet"/>
      <w:lvlText w:val=""/>
      <w:lvlJc w:val="left"/>
    </w:lvl>
    <w:lvl w:ilvl="7" w:tplc="030404A2">
      <w:start w:val="1"/>
      <w:numFmt w:val="bullet"/>
      <w:lvlText w:val=""/>
      <w:lvlJc w:val="left"/>
    </w:lvl>
    <w:lvl w:ilvl="8" w:tplc="0C382010">
      <w:start w:val="1"/>
      <w:numFmt w:val="bullet"/>
      <w:lvlText w:val=""/>
      <w:lvlJc w:val="left"/>
    </w:lvl>
  </w:abstractNum>
  <w:abstractNum w:abstractNumId="7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C1A1E"/>
    <w:multiLevelType w:val="hybridMultilevel"/>
    <w:tmpl w:val="0A76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6E64D6"/>
    <w:multiLevelType w:val="hybridMultilevel"/>
    <w:tmpl w:val="7ED67B8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181"/>
    <w:multiLevelType w:val="hybridMultilevel"/>
    <w:tmpl w:val="3012B26C"/>
    <w:lvl w:ilvl="0" w:tplc="FE721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C958E0"/>
    <w:multiLevelType w:val="hybridMultilevel"/>
    <w:tmpl w:val="9E6AED70"/>
    <w:lvl w:ilvl="0" w:tplc="FE721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E3F675F"/>
    <w:multiLevelType w:val="hybridMultilevel"/>
    <w:tmpl w:val="FA5412B2"/>
    <w:lvl w:ilvl="0" w:tplc="FE7215D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6DC6566"/>
    <w:multiLevelType w:val="hybridMultilevel"/>
    <w:tmpl w:val="73E0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56918"/>
    <w:multiLevelType w:val="hybridMultilevel"/>
    <w:tmpl w:val="045474DC"/>
    <w:lvl w:ilvl="0" w:tplc="FE721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6A97E35"/>
    <w:multiLevelType w:val="hybridMultilevel"/>
    <w:tmpl w:val="2758D5AE"/>
    <w:lvl w:ilvl="0" w:tplc="EE889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2D7EC">
      <w:start w:val="1"/>
      <w:numFmt w:val="lowerLetter"/>
      <w:lvlText w:val="%2."/>
      <w:lvlJc w:val="left"/>
      <w:pPr>
        <w:ind w:left="1440" w:hanging="360"/>
      </w:pPr>
    </w:lvl>
    <w:lvl w:ilvl="2" w:tplc="F18643D8">
      <w:start w:val="1"/>
      <w:numFmt w:val="lowerRoman"/>
      <w:lvlText w:val="%3."/>
      <w:lvlJc w:val="right"/>
      <w:pPr>
        <w:ind w:left="2160" w:hanging="180"/>
      </w:pPr>
    </w:lvl>
    <w:lvl w:ilvl="3" w:tplc="0C3CAF6E">
      <w:start w:val="1"/>
      <w:numFmt w:val="decimal"/>
      <w:lvlText w:val="%4."/>
      <w:lvlJc w:val="left"/>
      <w:pPr>
        <w:ind w:left="2880" w:hanging="360"/>
      </w:pPr>
    </w:lvl>
    <w:lvl w:ilvl="4" w:tplc="B970A712">
      <w:start w:val="1"/>
      <w:numFmt w:val="lowerLetter"/>
      <w:lvlText w:val="%5."/>
      <w:lvlJc w:val="left"/>
      <w:pPr>
        <w:ind w:left="3600" w:hanging="360"/>
      </w:pPr>
    </w:lvl>
    <w:lvl w:ilvl="5" w:tplc="FAAEABC4">
      <w:start w:val="1"/>
      <w:numFmt w:val="lowerRoman"/>
      <w:lvlText w:val="%6."/>
      <w:lvlJc w:val="right"/>
      <w:pPr>
        <w:ind w:left="4320" w:hanging="180"/>
      </w:pPr>
    </w:lvl>
    <w:lvl w:ilvl="6" w:tplc="EAD8251E">
      <w:start w:val="1"/>
      <w:numFmt w:val="decimal"/>
      <w:lvlText w:val="%7."/>
      <w:lvlJc w:val="left"/>
      <w:pPr>
        <w:ind w:left="5040" w:hanging="360"/>
      </w:pPr>
    </w:lvl>
    <w:lvl w:ilvl="7" w:tplc="37DE8EC0">
      <w:start w:val="1"/>
      <w:numFmt w:val="lowerLetter"/>
      <w:lvlText w:val="%8."/>
      <w:lvlJc w:val="left"/>
      <w:pPr>
        <w:ind w:left="5760" w:hanging="360"/>
      </w:pPr>
    </w:lvl>
    <w:lvl w:ilvl="8" w:tplc="EDD6D2A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F7536"/>
    <w:multiLevelType w:val="hybridMultilevel"/>
    <w:tmpl w:val="CE2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D04B84"/>
    <w:multiLevelType w:val="hybridMultilevel"/>
    <w:tmpl w:val="BCAA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991511"/>
    <w:multiLevelType w:val="hybridMultilevel"/>
    <w:tmpl w:val="75189792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365C7"/>
    <w:multiLevelType w:val="multilevel"/>
    <w:tmpl w:val="AB9AC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22456D"/>
    <w:multiLevelType w:val="hybridMultilevel"/>
    <w:tmpl w:val="430697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2B0E17"/>
    <w:multiLevelType w:val="hybridMultilevel"/>
    <w:tmpl w:val="8FB80C4C"/>
    <w:lvl w:ilvl="0" w:tplc="FE72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F5BC4"/>
    <w:multiLevelType w:val="hybridMultilevel"/>
    <w:tmpl w:val="79424A28"/>
    <w:lvl w:ilvl="0" w:tplc="0423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69326BF7"/>
    <w:multiLevelType w:val="hybridMultilevel"/>
    <w:tmpl w:val="7E6C69A0"/>
    <w:lvl w:ilvl="0" w:tplc="FE721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750133"/>
    <w:multiLevelType w:val="hybridMultilevel"/>
    <w:tmpl w:val="41140DF0"/>
    <w:lvl w:ilvl="0" w:tplc="1EF2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44F2E">
      <w:start w:val="1"/>
      <w:numFmt w:val="lowerLetter"/>
      <w:lvlText w:val="%2."/>
      <w:lvlJc w:val="left"/>
      <w:pPr>
        <w:ind w:left="1440" w:hanging="360"/>
      </w:pPr>
    </w:lvl>
    <w:lvl w:ilvl="2" w:tplc="16CA81E4">
      <w:start w:val="1"/>
      <w:numFmt w:val="lowerRoman"/>
      <w:lvlText w:val="%3."/>
      <w:lvlJc w:val="right"/>
      <w:pPr>
        <w:ind w:left="2160" w:hanging="180"/>
      </w:pPr>
    </w:lvl>
    <w:lvl w:ilvl="3" w:tplc="A970BBE2">
      <w:start w:val="1"/>
      <w:numFmt w:val="decimal"/>
      <w:lvlText w:val="%4."/>
      <w:lvlJc w:val="left"/>
      <w:pPr>
        <w:ind w:left="2880" w:hanging="360"/>
      </w:pPr>
    </w:lvl>
    <w:lvl w:ilvl="4" w:tplc="732CC6A0">
      <w:start w:val="1"/>
      <w:numFmt w:val="lowerLetter"/>
      <w:lvlText w:val="%5."/>
      <w:lvlJc w:val="left"/>
      <w:pPr>
        <w:ind w:left="3600" w:hanging="360"/>
      </w:pPr>
    </w:lvl>
    <w:lvl w:ilvl="5" w:tplc="93DE32B2">
      <w:start w:val="1"/>
      <w:numFmt w:val="lowerRoman"/>
      <w:lvlText w:val="%6."/>
      <w:lvlJc w:val="right"/>
      <w:pPr>
        <w:ind w:left="4320" w:hanging="180"/>
      </w:pPr>
    </w:lvl>
    <w:lvl w:ilvl="6" w:tplc="3376BECE">
      <w:start w:val="1"/>
      <w:numFmt w:val="decimal"/>
      <w:lvlText w:val="%7."/>
      <w:lvlJc w:val="left"/>
      <w:pPr>
        <w:ind w:left="5040" w:hanging="360"/>
      </w:pPr>
    </w:lvl>
    <w:lvl w:ilvl="7" w:tplc="85EC1314">
      <w:start w:val="1"/>
      <w:numFmt w:val="lowerLetter"/>
      <w:lvlText w:val="%8."/>
      <w:lvlJc w:val="left"/>
      <w:pPr>
        <w:ind w:left="5760" w:hanging="360"/>
      </w:pPr>
    </w:lvl>
    <w:lvl w:ilvl="8" w:tplc="6C5C639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C6CAA"/>
    <w:multiLevelType w:val="hybridMultilevel"/>
    <w:tmpl w:val="2AC8B24A"/>
    <w:lvl w:ilvl="0" w:tplc="375C4876">
      <w:start w:val="1"/>
      <w:numFmt w:val="decimal"/>
      <w:lvlText w:val="%1."/>
      <w:lvlJc w:val="left"/>
    </w:lvl>
    <w:lvl w:ilvl="1" w:tplc="490CD2CC">
      <w:start w:val="1"/>
      <w:numFmt w:val="lowerLetter"/>
      <w:lvlText w:val="%2."/>
      <w:lvlJc w:val="left"/>
      <w:pPr>
        <w:ind w:left="1440" w:hanging="360"/>
      </w:pPr>
    </w:lvl>
    <w:lvl w:ilvl="2" w:tplc="566ABAC6">
      <w:start w:val="1"/>
      <w:numFmt w:val="lowerRoman"/>
      <w:lvlText w:val="%3."/>
      <w:lvlJc w:val="right"/>
      <w:pPr>
        <w:ind w:left="2160" w:hanging="180"/>
      </w:pPr>
    </w:lvl>
    <w:lvl w:ilvl="3" w:tplc="C43A93D4">
      <w:start w:val="1"/>
      <w:numFmt w:val="decimal"/>
      <w:lvlText w:val="%4."/>
      <w:lvlJc w:val="left"/>
      <w:pPr>
        <w:ind w:left="2880" w:hanging="360"/>
      </w:pPr>
    </w:lvl>
    <w:lvl w:ilvl="4" w:tplc="A9967436">
      <w:start w:val="1"/>
      <w:numFmt w:val="lowerLetter"/>
      <w:lvlText w:val="%5."/>
      <w:lvlJc w:val="left"/>
      <w:pPr>
        <w:ind w:left="3600" w:hanging="360"/>
      </w:pPr>
    </w:lvl>
    <w:lvl w:ilvl="5" w:tplc="CE180524">
      <w:start w:val="1"/>
      <w:numFmt w:val="lowerRoman"/>
      <w:lvlText w:val="%6."/>
      <w:lvlJc w:val="right"/>
      <w:pPr>
        <w:ind w:left="4320" w:hanging="180"/>
      </w:pPr>
    </w:lvl>
    <w:lvl w:ilvl="6" w:tplc="77E02CF0">
      <w:start w:val="1"/>
      <w:numFmt w:val="decimal"/>
      <w:lvlText w:val="%7."/>
      <w:lvlJc w:val="left"/>
      <w:pPr>
        <w:ind w:left="5040" w:hanging="360"/>
      </w:pPr>
    </w:lvl>
    <w:lvl w:ilvl="7" w:tplc="4D2ABC6A">
      <w:start w:val="1"/>
      <w:numFmt w:val="lowerLetter"/>
      <w:lvlText w:val="%8."/>
      <w:lvlJc w:val="left"/>
      <w:pPr>
        <w:ind w:left="5760" w:hanging="360"/>
      </w:pPr>
    </w:lvl>
    <w:lvl w:ilvl="8" w:tplc="CCA8FA6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557D4"/>
    <w:multiLevelType w:val="hybridMultilevel"/>
    <w:tmpl w:val="4744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E78AA"/>
    <w:multiLevelType w:val="hybridMultilevel"/>
    <w:tmpl w:val="BC047426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600C76"/>
    <w:multiLevelType w:val="hybridMultilevel"/>
    <w:tmpl w:val="73DAD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AF2610A"/>
    <w:multiLevelType w:val="hybridMultilevel"/>
    <w:tmpl w:val="14C2D048"/>
    <w:lvl w:ilvl="0" w:tplc="FE721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11"/>
  </w:num>
  <w:num w:numId="5">
    <w:abstractNumId w:val="15"/>
  </w:num>
  <w:num w:numId="6">
    <w:abstractNumId w:val="12"/>
  </w:num>
  <w:num w:numId="7">
    <w:abstractNumId w:val="24"/>
  </w:num>
  <w:num w:numId="8">
    <w:abstractNumId w:val="1"/>
  </w:num>
  <w:num w:numId="9">
    <w:abstractNumId w:val="2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8"/>
  </w:num>
  <w:num w:numId="19">
    <w:abstractNumId w:val="9"/>
  </w:num>
  <w:num w:numId="20">
    <w:abstractNumId w:val="22"/>
  </w:num>
  <w:num w:numId="21">
    <w:abstractNumId w:val="13"/>
  </w:num>
  <w:num w:numId="22">
    <w:abstractNumId w:val="3"/>
  </w:num>
  <w:num w:numId="23">
    <w:abstractNumId w:val="29"/>
  </w:num>
  <w:num w:numId="24">
    <w:abstractNumId w:val="7"/>
  </w:num>
  <w:num w:numId="25">
    <w:abstractNumId w:val="8"/>
  </w:num>
  <w:num w:numId="26">
    <w:abstractNumId w:val="2"/>
  </w:num>
  <w:num w:numId="27">
    <w:abstractNumId w:val="0"/>
  </w:num>
  <w:num w:numId="28">
    <w:abstractNumId w:val="6"/>
  </w:num>
  <w:num w:numId="29">
    <w:abstractNumId w:val="26"/>
  </w:num>
  <w:num w:numId="30">
    <w:abstractNumId w:val="25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E05"/>
    <w:rsid w:val="000070AC"/>
    <w:rsid w:val="0002287B"/>
    <w:rsid w:val="00046FEB"/>
    <w:rsid w:val="0007679C"/>
    <w:rsid w:val="00094D13"/>
    <w:rsid w:val="000A1063"/>
    <w:rsid w:val="000A2E52"/>
    <w:rsid w:val="000C0EA7"/>
    <w:rsid w:val="000D73A6"/>
    <w:rsid w:val="000E0711"/>
    <w:rsid w:val="000E47D6"/>
    <w:rsid w:val="000F0F00"/>
    <w:rsid w:val="000F3CCE"/>
    <w:rsid w:val="00110DD6"/>
    <w:rsid w:val="00115125"/>
    <w:rsid w:val="00133C1C"/>
    <w:rsid w:val="00135A11"/>
    <w:rsid w:val="001745E4"/>
    <w:rsid w:val="00190DB4"/>
    <w:rsid w:val="00193B07"/>
    <w:rsid w:val="00195D15"/>
    <w:rsid w:val="001A353A"/>
    <w:rsid w:val="001A7650"/>
    <w:rsid w:val="001A7F89"/>
    <w:rsid w:val="001B01D0"/>
    <w:rsid w:val="001B09BB"/>
    <w:rsid w:val="001D1474"/>
    <w:rsid w:val="001D7E0C"/>
    <w:rsid w:val="00205AF1"/>
    <w:rsid w:val="00205E40"/>
    <w:rsid w:val="002337CB"/>
    <w:rsid w:val="00236AEE"/>
    <w:rsid w:val="00243035"/>
    <w:rsid w:val="002731DA"/>
    <w:rsid w:val="00282922"/>
    <w:rsid w:val="00290F59"/>
    <w:rsid w:val="002C70F9"/>
    <w:rsid w:val="002D74B9"/>
    <w:rsid w:val="002F0E52"/>
    <w:rsid w:val="002F562B"/>
    <w:rsid w:val="00303909"/>
    <w:rsid w:val="00322025"/>
    <w:rsid w:val="003238BB"/>
    <w:rsid w:val="0032397E"/>
    <w:rsid w:val="00323AB9"/>
    <w:rsid w:val="00340B3E"/>
    <w:rsid w:val="00363894"/>
    <w:rsid w:val="0036477E"/>
    <w:rsid w:val="00373562"/>
    <w:rsid w:val="0037787A"/>
    <w:rsid w:val="003A02F6"/>
    <w:rsid w:val="003C03DC"/>
    <w:rsid w:val="003E3E05"/>
    <w:rsid w:val="004041C9"/>
    <w:rsid w:val="00404C32"/>
    <w:rsid w:val="00405126"/>
    <w:rsid w:val="00425BC1"/>
    <w:rsid w:val="00426AEF"/>
    <w:rsid w:val="004314BE"/>
    <w:rsid w:val="00432074"/>
    <w:rsid w:val="004502EB"/>
    <w:rsid w:val="004523E6"/>
    <w:rsid w:val="00455E62"/>
    <w:rsid w:val="00467AD3"/>
    <w:rsid w:val="00480300"/>
    <w:rsid w:val="00490239"/>
    <w:rsid w:val="004C7743"/>
    <w:rsid w:val="004E307C"/>
    <w:rsid w:val="004F18BA"/>
    <w:rsid w:val="004F7C53"/>
    <w:rsid w:val="00512A22"/>
    <w:rsid w:val="00514AFC"/>
    <w:rsid w:val="005233AC"/>
    <w:rsid w:val="005530DA"/>
    <w:rsid w:val="00577089"/>
    <w:rsid w:val="005829AF"/>
    <w:rsid w:val="0059346B"/>
    <w:rsid w:val="005B16D6"/>
    <w:rsid w:val="005C5807"/>
    <w:rsid w:val="005E5CEB"/>
    <w:rsid w:val="005E7553"/>
    <w:rsid w:val="005F1E49"/>
    <w:rsid w:val="005F4094"/>
    <w:rsid w:val="006162A8"/>
    <w:rsid w:val="00623F5E"/>
    <w:rsid w:val="00626703"/>
    <w:rsid w:val="00630F1A"/>
    <w:rsid w:val="006A619A"/>
    <w:rsid w:val="006D58D7"/>
    <w:rsid w:val="006E2218"/>
    <w:rsid w:val="006F312D"/>
    <w:rsid w:val="007042CC"/>
    <w:rsid w:val="007263C4"/>
    <w:rsid w:val="00744413"/>
    <w:rsid w:val="00744AE5"/>
    <w:rsid w:val="007773BD"/>
    <w:rsid w:val="007819EB"/>
    <w:rsid w:val="007A2C00"/>
    <w:rsid w:val="007E3E1D"/>
    <w:rsid w:val="00802570"/>
    <w:rsid w:val="0082602B"/>
    <w:rsid w:val="008363CB"/>
    <w:rsid w:val="00864EC1"/>
    <w:rsid w:val="00877CCC"/>
    <w:rsid w:val="00885032"/>
    <w:rsid w:val="00890A43"/>
    <w:rsid w:val="008A217B"/>
    <w:rsid w:val="008B5384"/>
    <w:rsid w:val="0091516E"/>
    <w:rsid w:val="0093278E"/>
    <w:rsid w:val="00942BF9"/>
    <w:rsid w:val="0095303F"/>
    <w:rsid w:val="00955B32"/>
    <w:rsid w:val="0098341F"/>
    <w:rsid w:val="00992FCF"/>
    <w:rsid w:val="00993C1E"/>
    <w:rsid w:val="009A120D"/>
    <w:rsid w:val="009C12D3"/>
    <w:rsid w:val="009C3526"/>
    <w:rsid w:val="009C48E8"/>
    <w:rsid w:val="009E183A"/>
    <w:rsid w:val="009F79E5"/>
    <w:rsid w:val="00A05FB6"/>
    <w:rsid w:val="00A15806"/>
    <w:rsid w:val="00A16EFC"/>
    <w:rsid w:val="00A302DB"/>
    <w:rsid w:val="00AB52E7"/>
    <w:rsid w:val="00AC3781"/>
    <w:rsid w:val="00AE42FF"/>
    <w:rsid w:val="00AF686E"/>
    <w:rsid w:val="00B07666"/>
    <w:rsid w:val="00B11375"/>
    <w:rsid w:val="00B21BFD"/>
    <w:rsid w:val="00B27EFA"/>
    <w:rsid w:val="00B600FF"/>
    <w:rsid w:val="00B75F73"/>
    <w:rsid w:val="00B8031C"/>
    <w:rsid w:val="00B957F5"/>
    <w:rsid w:val="00B97950"/>
    <w:rsid w:val="00BD77AB"/>
    <w:rsid w:val="00BE3185"/>
    <w:rsid w:val="00BE6BB1"/>
    <w:rsid w:val="00C04C02"/>
    <w:rsid w:val="00C0597A"/>
    <w:rsid w:val="00C32EA2"/>
    <w:rsid w:val="00C35AEC"/>
    <w:rsid w:val="00CA7AE3"/>
    <w:rsid w:val="00CC05E1"/>
    <w:rsid w:val="00CD1CC7"/>
    <w:rsid w:val="00CE02B4"/>
    <w:rsid w:val="00CE3E6F"/>
    <w:rsid w:val="00CF0623"/>
    <w:rsid w:val="00CF4FD9"/>
    <w:rsid w:val="00D4357D"/>
    <w:rsid w:val="00D47856"/>
    <w:rsid w:val="00D56C21"/>
    <w:rsid w:val="00D701E8"/>
    <w:rsid w:val="00D958B9"/>
    <w:rsid w:val="00DA03DA"/>
    <w:rsid w:val="00DA169B"/>
    <w:rsid w:val="00DA2941"/>
    <w:rsid w:val="00DB427B"/>
    <w:rsid w:val="00DD5AD6"/>
    <w:rsid w:val="00E03437"/>
    <w:rsid w:val="00E12E5F"/>
    <w:rsid w:val="00E3659A"/>
    <w:rsid w:val="00E47AF5"/>
    <w:rsid w:val="00E50933"/>
    <w:rsid w:val="00E6228A"/>
    <w:rsid w:val="00E90A35"/>
    <w:rsid w:val="00EB740A"/>
    <w:rsid w:val="00EC53CB"/>
    <w:rsid w:val="00F02FE9"/>
    <w:rsid w:val="00F05A90"/>
    <w:rsid w:val="00F06AAB"/>
    <w:rsid w:val="00F25C17"/>
    <w:rsid w:val="00F36CE7"/>
    <w:rsid w:val="00F9020F"/>
    <w:rsid w:val="00F91C4A"/>
    <w:rsid w:val="00FA5833"/>
    <w:rsid w:val="00FA6415"/>
    <w:rsid w:val="00FB0837"/>
    <w:rsid w:val="00FC39EA"/>
    <w:rsid w:val="00FD1E2B"/>
    <w:rsid w:val="00FE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1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75F7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B75F73"/>
    <w:pPr>
      <w:spacing w:before="100" w:beforeAutospacing="1" w:after="100" w:afterAutospacing="1"/>
    </w:pPr>
  </w:style>
  <w:style w:type="paragraph" w:customStyle="1" w:styleId="c5">
    <w:name w:val="c5"/>
    <w:basedOn w:val="a"/>
    <w:rsid w:val="00B75F73"/>
    <w:pPr>
      <w:spacing w:before="100" w:beforeAutospacing="1" w:after="100" w:afterAutospacing="1"/>
    </w:pPr>
  </w:style>
  <w:style w:type="character" w:customStyle="1" w:styleId="c0">
    <w:name w:val="c0"/>
    <w:basedOn w:val="a0"/>
    <w:rsid w:val="00B75F73"/>
  </w:style>
  <w:style w:type="character" w:customStyle="1" w:styleId="c2">
    <w:name w:val="c2"/>
    <w:basedOn w:val="a0"/>
    <w:rsid w:val="00B75F73"/>
  </w:style>
  <w:style w:type="paragraph" w:customStyle="1" w:styleId="acxsplast">
    <w:name w:val="acxsplast"/>
    <w:basedOn w:val="a"/>
    <w:rsid w:val="00B75F7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05A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834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98341F"/>
    <w:rPr>
      <w:sz w:val="28"/>
    </w:rPr>
  </w:style>
  <w:style w:type="character" w:customStyle="1" w:styleId="a8">
    <w:name w:val="Основной текст Знак"/>
    <w:basedOn w:val="a0"/>
    <w:link w:val="a7"/>
    <w:rsid w:val="0098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341F"/>
    <w:pPr>
      <w:ind w:left="-180" w:firstLine="108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98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8341F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983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B74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7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CF062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F0623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CE02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0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E02B4"/>
  </w:style>
  <w:style w:type="paragraph" w:styleId="af0">
    <w:name w:val="header"/>
    <w:basedOn w:val="a"/>
    <w:link w:val="af1"/>
    <w:uiPriority w:val="99"/>
    <w:semiHidden/>
    <w:unhideWhenUsed/>
    <w:rsid w:val="00CE02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E0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36477E"/>
  </w:style>
  <w:style w:type="paragraph" w:styleId="af3">
    <w:name w:val="Normal (Web)"/>
    <w:basedOn w:val="a"/>
    <w:unhideWhenUsed/>
    <w:rsid w:val="00C35AEC"/>
    <w:pPr>
      <w:spacing w:before="100" w:beforeAutospacing="1" w:after="100" w:afterAutospacing="1"/>
    </w:pPr>
    <w:rPr>
      <w:rFonts w:ascii="Tahoma" w:hAnsi="Tahoma"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75F7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B75F73"/>
    <w:pPr>
      <w:spacing w:before="100" w:beforeAutospacing="1" w:after="100" w:afterAutospacing="1"/>
    </w:pPr>
  </w:style>
  <w:style w:type="paragraph" w:customStyle="1" w:styleId="c5">
    <w:name w:val="c5"/>
    <w:basedOn w:val="a"/>
    <w:rsid w:val="00B75F73"/>
    <w:pPr>
      <w:spacing w:before="100" w:beforeAutospacing="1" w:after="100" w:afterAutospacing="1"/>
    </w:pPr>
  </w:style>
  <w:style w:type="character" w:customStyle="1" w:styleId="c0">
    <w:name w:val="c0"/>
    <w:basedOn w:val="a0"/>
    <w:rsid w:val="00B75F73"/>
  </w:style>
  <w:style w:type="character" w:customStyle="1" w:styleId="c2">
    <w:name w:val="c2"/>
    <w:basedOn w:val="a0"/>
    <w:rsid w:val="00B75F73"/>
  </w:style>
  <w:style w:type="paragraph" w:customStyle="1" w:styleId="acxsplast">
    <w:name w:val="acxsplast"/>
    <w:basedOn w:val="a"/>
    <w:rsid w:val="00B75F7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05A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1386-63DE-46BF-9601-ADB44ACB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</dc:creator>
  <cp:lastModifiedBy>Алексей Алексей</cp:lastModifiedBy>
  <cp:revision>2</cp:revision>
  <cp:lastPrinted>2023-06-07T07:28:00Z</cp:lastPrinted>
  <dcterms:created xsi:type="dcterms:W3CDTF">2025-06-02T13:16:00Z</dcterms:created>
  <dcterms:modified xsi:type="dcterms:W3CDTF">2025-06-02T13:16:00Z</dcterms:modified>
</cp:coreProperties>
</file>